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8F303" w14:textId="1202BB86" w:rsidR="00182A20" w:rsidRDefault="00182A20" w:rsidP="00182A20">
      <w:pPr>
        <w:shd w:val="clear" w:color="auto" w:fill="878FC9"/>
        <w:jc w:val="center"/>
      </w:pPr>
    </w:p>
    <w:p w14:paraId="2293FEFD" w14:textId="4CB98DFD" w:rsidR="00182A20" w:rsidRDefault="00A06763" w:rsidP="00182A20">
      <w:pPr>
        <w:shd w:val="clear" w:color="auto" w:fill="878FC9"/>
        <w:jc w:val="center"/>
        <w:rPr>
          <w:b/>
          <w:bCs/>
        </w:rPr>
      </w:pPr>
      <w:r w:rsidRPr="00A06763">
        <w:t> </w:t>
      </w:r>
      <w:r w:rsidR="00182A20" w:rsidRPr="00A06763">
        <w:rPr>
          <w:b/>
          <w:bCs/>
        </w:rPr>
        <w:t>OVERTON PARISH</w:t>
      </w:r>
      <w:r w:rsidR="00182A20">
        <w:rPr>
          <w:b/>
          <w:bCs/>
        </w:rPr>
        <w:t xml:space="preserve"> </w:t>
      </w:r>
      <w:r w:rsidR="00182A20" w:rsidRPr="00A06763">
        <w:rPr>
          <w:b/>
          <w:bCs/>
        </w:rPr>
        <w:t>COUNCIL</w:t>
      </w:r>
    </w:p>
    <w:p w14:paraId="6C0EB890" w14:textId="7941474E" w:rsidR="0031059E" w:rsidRDefault="00182A20" w:rsidP="00182A20">
      <w:pPr>
        <w:shd w:val="clear" w:color="auto" w:fill="878FC9"/>
        <w:jc w:val="center"/>
      </w:pPr>
      <w:r w:rsidRPr="00A06763">
        <w:t>Minutes of the Meeting of Overton Parish Council held in Overton Memorial Hall </w:t>
      </w:r>
      <w:r w:rsidR="00A519F3" w:rsidRPr="00A06763">
        <w:t xml:space="preserve">on </w:t>
      </w:r>
    </w:p>
    <w:p w14:paraId="6FDA8134" w14:textId="3645C2BE" w:rsidR="00182A20" w:rsidRDefault="00A519F3" w:rsidP="00182A20">
      <w:pPr>
        <w:shd w:val="clear" w:color="auto" w:fill="878FC9"/>
        <w:jc w:val="center"/>
      </w:pPr>
      <w:r w:rsidRPr="00A06763">
        <w:t>Monday</w:t>
      </w:r>
      <w:r w:rsidR="00182A20" w:rsidRPr="00A06763">
        <w:t> </w:t>
      </w:r>
      <w:r w:rsidR="0010408F">
        <w:t>08 June</w:t>
      </w:r>
      <w:r w:rsidR="00182A20" w:rsidRPr="00A06763">
        <w:t> at 7.</w:t>
      </w:r>
      <w:r w:rsidR="0010408F">
        <w:t>00</w:t>
      </w:r>
      <w:r w:rsidR="00182A20" w:rsidRPr="00A06763">
        <w:t>pm</w:t>
      </w:r>
    </w:p>
    <w:p w14:paraId="66C272C3" w14:textId="77777777" w:rsidR="00182A20" w:rsidRPr="00A06763" w:rsidRDefault="00182A20" w:rsidP="00182A20">
      <w:pPr>
        <w:shd w:val="clear" w:color="auto" w:fill="878FC9"/>
        <w:jc w:val="center"/>
      </w:pPr>
    </w:p>
    <w:p w14:paraId="1CD73086" w14:textId="77777777" w:rsidR="00182A20" w:rsidRDefault="00182A20" w:rsidP="00A06763">
      <w:pPr>
        <w:rPr>
          <w:b/>
          <w:bCs/>
        </w:rPr>
      </w:pPr>
    </w:p>
    <w:p w14:paraId="7E07249B" w14:textId="74886D01" w:rsidR="00F653F1" w:rsidRDefault="00A06763" w:rsidP="00F653F1">
      <w:pPr>
        <w:spacing w:after="0"/>
        <w:ind w:left="3600" w:hanging="3600"/>
      </w:pPr>
      <w:r w:rsidRPr="00A06763">
        <w:rPr>
          <w:b/>
          <w:bCs/>
        </w:rPr>
        <w:t>Parish Councillors Present:</w:t>
      </w:r>
      <w:r w:rsidRPr="00A06763">
        <w:tab/>
        <w:t>J. Higginson</w:t>
      </w:r>
      <w:r w:rsidR="00DE2725">
        <w:t xml:space="preserve">, </w:t>
      </w:r>
      <w:r w:rsidRPr="00A06763">
        <w:t>D. Edmondson</w:t>
      </w:r>
      <w:r w:rsidR="0031059E">
        <w:t>. P. Flemming</w:t>
      </w:r>
      <w:r w:rsidR="00F653F1">
        <w:t xml:space="preserve">, S. </w:t>
      </w:r>
      <w:proofErr w:type="spellStart"/>
      <w:r w:rsidR="00F653F1">
        <w:t>Bargh</w:t>
      </w:r>
      <w:proofErr w:type="spellEnd"/>
      <w:r w:rsidR="00F653F1">
        <w:t xml:space="preserve">, </w:t>
      </w:r>
      <w:r w:rsidR="004658E3">
        <w:t>J. Dean, Cllr. G. Austin</w:t>
      </w:r>
    </w:p>
    <w:p w14:paraId="345AB78C" w14:textId="69E57429" w:rsidR="00182A20" w:rsidRDefault="00182A20" w:rsidP="0010476D">
      <w:pPr>
        <w:spacing w:after="0"/>
        <w:ind w:left="3600"/>
      </w:pPr>
    </w:p>
    <w:p w14:paraId="59AADBA5" w14:textId="721F4401" w:rsidR="00A06763" w:rsidRDefault="00A06763" w:rsidP="00DE2725">
      <w:pPr>
        <w:spacing w:after="0"/>
      </w:pPr>
      <w:r w:rsidRPr="00A06763">
        <w:rPr>
          <w:b/>
          <w:bCs/>
        </w:rPr>
        <w:t>Also Present</w:t>
      </w:r>
      <w:r w:rsidR="00182A20">
        <w:rPr>
          <w:b/>
          <w:bCs/>
        </w:rPr>
        <w:t>:</w:t>
      </w:r>
      <w:r w:rsidRPr="00A06763">
        <w:tab/>
      </w:r>
      <w:r w:rsidRPr="00A06763">
        <w:tab/>
      </w:r>
      <w:r w:rsidRPr="00A06763">
        <w:tab/>
        <w:t>Clerk – S. High</w:t>
      </w:r>
    </w:p>
    <w:p w14:paraId="386564A8" w14:textId="77777777" w:rsidR="003C6B49" w:rsidRDefault="003C6B49" w:rsidP="00DE2725">
      <w:pPr>
        <w:spacing w:after="0"/>
      </w:pPr>
    </w:p>
    <w:p w14:paraId="79F30881" w14:textId="33E9242D" w:rsidR="00A06763" w:rsidRPr="00A06763" w:rsidRDefault="0010408F" w:rsidP="00A06763">
      <w:r>
        <w:t>Apologies were given by Cllr. Roberts</w:t>
      </w:r>
    </w:p>
    <w:p w14:paraId="16BCC69D" w14:textId="77777777" w:rsidR="0010408F" w:rsidRDefault="0010408F" w:rsidP="00A06763"/>
    <w:p w14:paraId="65EF14E3" w14:textId="3EBC74DE" w:rsidR="00A06763" w:rsidRDefault="00A06763" w:rsidP="00A06763">
      <w:r w:rsidRPr="00A06763">
        <w:t>The meeting opened at 7.</w:t>
      </w:r>
      <w:r w:rsidR="0010408F">
        <w:t>15</w:t>
      </w:r>
      <w:r w:rsidRPr="00A06763">
        <w:t>pm   </w:t>
      </w:r>
    </w:p>
    <w:tbl>
      <w:tblPr>
        <w:tblW w:w="1006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8363"/>
        <w:gridCol w:w="851"/>
        <w:gridCol w:w="12"/>
      </w:tblGrid>
      <w:tr w:rsidR="00DE2725" w:rsidRPr="00A06763" w14:paraId="5F13F671" w14:textId="77777777" w:rsidTr="003C38C6">
        <w:trPr>
          <w:gridAfter w:val="1"/>
          <w:wAfter w:w="12" w:type="dxa"/>
          <w:trHeight w:val="690"/>
        </w:trPr>
        <w:tc>
          <w:tcPr>
            <w:tcW w:w="843" w:type="dxa"/>
            <w:tcBorders>
              <w:top w:val="single" w:sz="6" w:space="0" w:color="auto"/>
              <w:left w:val="single" w:sz="6" w:space="0" w:color="auto"/>
              <w:bottom w:val="single" w:sz="6" w:space="0" w:color="auto"/>
              <w:right w:val="single" w:sz="6" w:space="0" w:color="auto"/>
            </w:tcBorders>
            <w:hideMark/>
          </w:tcPr>
          <w:p w14:paraId="20013FFA" w14:textId="4D9DE518" w:rsidR="00DE2725" w:rsidRPr="00A06763" w:rsidRDefault="00DE2725" w:rsidP="00A06763">
            <w:r w:rsidRPr="00A06763">
              <w:rPr>
                <w:b/>
                <w:bCs/>
              </w:rPr>
              <w:t>2</w:t>
            </w:r>
            <w:r w:rsidR="00505277">
              <w:rPr>
                <w:b/>
                <w:bCs/>
              </w:rPr>
              <w:t>6</w:t>
            </w:r>
            <w:r w:rsidRPr="00A06763">
              <w:rPr>
                <w:b/>
                <w:bCs/>
              </w:rPr>
              <w:t>-</w:t>
            </w:r>
            <w:r w:rsidR="00505277">
              <w:rPr>
                <w:b/>
                <w:bCs/>
              </w:rPr>
              <w:t>0</w:t>
            </w:r>
            <w:r w:rsidR="0010408F">
              <w:rPr>
                <w:b/>
                <w:bCs/>
              </w:rPr>
              <w:t>62</w:t>
            </w:r>
            <w:r w:rsidRPr="00A06763">
              <w:t> </w:t>
            </w:r>
          </w:p>
        </w:tc>
        <w:tc>
          <w:tcPr>
            <w:tcW w:w="8363" w:type="dxa"/>
            <w:tcBorders>
              <w:top w:val="single" w:sz="6" w:space="0" w:color="auto"/>
              <w:left w:val="single" w:sz="6" w:space="0" w:color="auto"/>
              <w:bottom w:val="single" w:sz="6" w:space="0" w:color="auto"/>
              <w:right w:val="single" w:sz="6" w:space="0" w:color="auto"/>
            </w:tcBorders>
            <w:hideMark/>
          </w:tcPr>
          <w:p w14:paraId="6B0028CB" w14:textId="77777777" w:rsidR="00DE2725" w:rsidRPr="00A06763" w:rsidRDefault="00DE2725" w:rsidP="003601DE">
            <w:pPr>
              <w:spacing w:after="0"/>
            </w:pPr>
            <w:r w:rsidRPr="00A06763">
              <w:rPr>
                <w:b/>
                <w:bCs/>
              </w:rPr>
              <w:t>Dispensations and Declarations of Interest </w:t>
            </w:r>
            <w:r w:rsidRPr="00A06763">
              <w:t> </w:t>
            </w:r>
          </w:p>
          <w:p w14:paraId="213C844F" w14:textId="77777777" w:rsidR="00DE2725" w:rsidRDefault="00DE2725" w:rsidP="003601DE">
            <w:pPr>
              <w:spacing w:after="0"/>
            </w:pPr>
            <w:r w:rsidRPr="00A06763">
              <w:t>There were none </w:t>
            </w:r>
          </w:p>
          <w:p w14:paraId="0029DED3" w14:textId="77777777" w:rsidR="00F70EA0" w:rsidRPr="00A06763" w:rsidRDefault="00F70EA0" w:rsidP="003601DE">
            <w:pPr>
              <w:spacing w:after="0"/>
            </w:pPr>
          </w:p>
        </w:tc>
        <w:tc>
          <w:tcPr>
            <w:tcW w:w="851" w:type="dxa"/>
            <w:tcBorders>
              <w:top w:val="single" w:sz="6" w:space="0" w:color="auto"/>
              <w:left w:val="single" w:sz="6" w:space="0" w:color="auto"/>
              <w:bottom w:val="single" w:sz="6" w:space="0" w:color="auto"/>
              <w:right w:val="single" w:sz="6" w:space="0" w:color="auto"/>
            </w:tcBorders>
            <w:hideMark/>
          </w:tcPr>
          <w:p w14:paraId="6155E77E" w14:textId="77777777" w:rsidR="00DE2725" w:rsidRPr="00A06763" w:rsidRDefault="00DE2725" w:rsidP="00A06763">
            <w:r w:rsidRPr="00A06763">
              <w:t> </w:t>
            </w:r>
          </w:p>
        </w:tc>
      </w:tr>
      <w:tr w:rsidR="00505277" w:rsidRPr="00A06763" w14:paraId="71BA40D7" w14:textId="77777777" w:rsidTr="00FC0F39">
        <w:trPr>
          <w:gridAfter w:val="1"/>
          <w:wAfter w:w="12" w:type="dxa"/>
          <w:trHeight w:val="543"/>
        </w:trPr>
        <w:tc>
          <w:tcPr>
            <w:tcW w:w="843" w:type="dxa"/>
            <w:tcBorders>
              <w:top w:val="single" w:sz="6" w:space="0" w:color="auto"/>
              <w:left w:val="single" w:sz="6" w:space="0" w:color="auto"/>
              <w:bottom w:val="single" w:sz="6" w:space="0" w:color="auto"/>
              <w:right w:val="single" w:sz="6" w:space="0" w:color="auto"/>
            </w:tcBorders>
            <w:hideMark/>
          </w:tcPr>
          <w:p w14:paraId="5D0A1EC8" w14:textId="3F78C362" w:rsidR="0010476D" w:rsidRDefault="00505277" w:rsidP="00E654E3">
            <w:pPr>
              <w:spacing w:after="0" w:line="240" w:lineRule="auto"/>
              <w:rPr>
                <w:b/>
                <w:bCs/>
              </w:rPr>
            </w:pPr>
            <w:r w:rsidRPr="00240853">
              <w:rPr>
                <w:b/>
                <w:bCs/>
              </w:rPr>
              <w:t>26-0</w:t>
            </w:r>
            <w:r w:rsidR="0010408F">
              <w:rPr>
                <w:b/>
                <w:bCs/>
              </w:rPr>
              <w:t>63</w:t>
            </w:r>
          </w:p>
          <w:p w14:paraId="1BE23667" w14:textId="1D51F1C4" w:rsidR="00E35DB4" w:rsidRPr="00E35DB4" w:rsidRDefault="00505277" w:rsidP="00FC0F39">
            <w:pPr>
              <w:pStyle w:val="ListParagraph"/>
              <w:spacing w:after="0" w:line="240" w:lineRule="auto"/>
            </w:pPr>
            <w:r w:rsidRPr="00240853">
              <w:t> </w:t>
            </w:r>
          </w:p>
        </w:tc>
        <w:tc>
          <w:tcPr>
            <w:tcW w:w="8363" w:type="dxa"/>
            <w:tcBorders>
              <w:top w:val="single" w:sz="6" w:space="0" w:color="auto"/>
              <w:left w:val="single" w:sz="6" w:space="0" w:color="auto"/>
              <w:bottom w:val="single" w:sz="6" w:space="0" w:color="auto"/>
              <w:right w:val="single" w:sz="6" w:space="0" w:color="auto"/>
            </w:tcBorders>
            <w:hideMark/>
          </w:tcPr>
          <w:p w14:paraId="270642BC" w14:textId="77777777" w:rsidR="00505277" w:rsidRDefault="00505277" w:rsidP="00E35DB4">
            <w:pPr>
              <w:spacing w:after="0" w:line="240" w:lineRule="auto"/>
            </w:pPr>
            <w:r w:rsidRPr="00A06763">
              <w:rPr>
                <w:b/>
                <w:bCs/>
              </w:rPr>
              <w:t>Public Participation</w:t>
            </w:r>
          </w:p>
          <w:p w14:paraId="54270941" w14:textId="46F2B718" w:rsidR="00ED582C" w:rsidRPr="00A06763" w:rsidRDefault="003C38C6" w:rsidP="00E35DB4">
            <w:pPr>
              <w:spacing w:after="0" w:line="240" w:lineRule="auto"/>
              <w:jc w:val="both"/>
            </w:pPr>
            <w:r>
              <w:t>None in attendance</w:t>
            </w:r>
          </w:p>
        </w:tc>
        <w:tc>
          <w:tcPr>
            <w:tcW w:w="851" w:type="dxa"/>
            <w:tcBorders>
              <w:top w:val="single" w:sz="6" w:space="0" w:color="auto"/>
              <w:left w:val="single" w:sz="6" w:space="0" w:color="auto"/>
              <w:bottom w:val="single" w:sz="6" w:space="0" w:color="auto"/>
              <w:right w:val="single" w:sz="6" w:space="0" w:color="auto"/>
            </w:tcBorders>
            <w:hideMark/>
          </w:tcPr>
          <w:p w14:paraId="1FF17FDE" w14:textId="44D0ABA9" w:rsidR="00E35DB4" w:rsidRPr="00AF5192" w:rsidRDefault="00E35DB4" w:rsidP="00E35DB4">
            <w:pPr>
              <w:spacing w:line="240" w:lineRule="auto"/>
            </w:pPr>
          </w:p>
        </w:tc>
      </w:tr>
      <w:tr w:rsidR="00505277" w:rsidRPr="00A06763" w14:paraId="30A0A45F" w14:textId="77777777" w:rsidTr="003C38C6">
        <w:trPr>
          <w:gridAfter w:val="1"/>
          <w:wAfter w:w="12" w:type="dxa"/>
          <w:trHeight w:val="669"/>
        </w:trPr>
        <w:tc>
          <w:tcPr>
            <w:tcW w:w="843" w:type="dxa"/>
            <w:tcBorders>
              <w:top w:val="single" w:sz="6" w:space="0" w:color="auto"/>
              <w:left w:val="single" w:sz="6" w:space="0" w:color="auto"/>
              <w:bottom w:val="single" w:sz="6" w:space="0" w:color="auto"/>
              <w:right w:val="single" w:sz="6" w:space="0" w:color="auto"/>
            </w:tcBorders>
            <w:hideMark/>
          </w:tcPr>
          <w:p w14:paraId="6B9100ED" w14:textId="35E254D5" w:rsidR="00505277" w:rsidRDefault="00505277" w:rsidP="003C38C6">
            <w:pPr>
              <w:spacing w:after="0"/>
              <w:rPr>
                <w:b/>
                <w:bCs/>
              </w:rPr>
            </w:pPr>
            <w:r w:rsidRPr="00240853">
              <w:rPr>
                <w:b/>
                <w:bCs/>
              </w:rPr>
              <w:t>26-0</w:t>
            </w:r>
            <w:r w:rsidR="0010408F">
              <w:rPr>
                <w:b/>
                <w:bCs/>
              </w:rPr>
              <w:t>64</w:t>
            </w:r>
          </w:p>
          <w:p w14:paraId="6AD6CB69" w14:textId="77777777" w:rsidR="003C38C6" w:rsidRDefault="003C38C6" w:rsidP="003C38C6">
            <w:pPr>
              <w:pStyle w:val="ListParagraph"/>
              <w:numPr>
                <w:ilvl w:val="0"/>
                <w:numId w:val="15"/>
              </w:numPr>
              <w:spacing w:after="0"/>
            </w:pPr>
          </w:p>
          <w:p w14:paraId="20959E15" w14:textId="77777777" w:rsidR="003C38C6" w:rsidRPr="003C38C6" w:rsidRDefault="003C38C6" w:rsidP="003C38C6">
            <w:pPr>
              <w:spacing w:after="0"/>
            </w:pPr>
          </w:p>
          <w:p w14:paraId="3B18B316" w14:textId="77777777" w:rsidR="003C38C6" w:rsidRDefault="003C38C6" w:rsidP="003C38C6">
            <w:pPr>
              <w:spacing w:after="0"/>
            </w:pPr>
          </w:p>
          <w:p w14:paraId="3A8478BE" w14:textId="77777777" w:rsidR="003C38C6" w:rsidRDefault="003C38C6" w:rsidP="0010408F">
            <w:pPr>
              <w:pStyle w:val="ListParagraph"/>
            </w:pPr>
          </w:p>
          <w:p w14:paraId="339682D0" w14:textId="77777777" w:rsidR="0010408F" w:rsidRDefault="0010408F" w:rsidP="00D04718">
            <w:pPr>
              <w:pStyle w:val="ListParagraph"/>
              <w:numPr>
                <w:ilvl w:val="0"/>
                <w:numId w:val="15"/>
              </w:numPr>
              <w:spacing w:line="480" w:lineRule="auto"/>
            </w:pPr>
          </w:p>
          <w:p w14:paraId="1D5AA27C" w14:textId="0FC95B2B" w:rsidR="00D04718" w:rsidRDefault="00D04718" w:rsidP="00D04718">
            <w:pPr>
              <w:pStyle w:val="ListParagraph"/>
              <w:numPr>
                <w:ilvl w:val="0"/>
                <w:numId w:val="15"/>
              </w:numPr>
              <w:tabs>
                <w:tab w:val="left" w:pos="738"/>
              </w:tabs>
              <w:spacing w:before="240" w:line="480" w:lineRule="auto"/>
            </w:pPr>
          </w:p>
          <w:p w14:paraId="11567444" w14:textId="47F38749" w:rsidR="00D04718" w:rsidRPr="00D04718" w:rsidRDefault="00D04718" w:rsidP="00D04718"/>
        </w:tc>
        <w:tc>
          <w:tcPr>
            <w:tcW w:w="8363" w:type="dxa"/>
            <w:tcBorders>
              <w:top w:val="single" w:sz="6" w:space="0" w:color="auto"/>
              <w:left w:val="single" w:sz="6" w:space="0" w:color="auto"/>
              <w:bottom w:val="single" w:sz="6" w:space="0" w:color="auto"/>
              <w:right w:val="single" w:sz="6" w:space="0" w:color="auto"/>
            </w:tcBorders>
            <w:hideMark/>
          </w:tcPr>
          <w:p w14:paraId="3CB7076E" w14:textId="77777777" w:rsidR="00505277" w:rsidRPr="00A06763" w:rsidRDefault="00505277" w:rsidP="003C38C6">
            <w:pPr>
              <w:spacing w:after="0" w:line="240" w:lineRule="auto"/>
            </w:pPr>
            <w:r w:rsidRPr="00A06763">
              <w:rPr>
                <w:b/>
                <w:bCs/>
              </w:rPr>
              <w:t>Report from County Councillor Graeme Austin</w:t>
            </w:r>
            <w:r w:rsidRPr="00A06763">
              <w:t> </w:t>
            </w:r>
          </w:p>
          <w:p w14:paraId="02DE524B" w14:textId="27CD57FB" w:rsidR="003C38C6" w:rsidRDefault="003C38C6" w:rsidP="003C38C6">
            <w:pPr>
              <w:widowControl w:val="0"/>
              <w:overflowPunct w:val="0"/>
              <w:autoSpaceDE w:val="0"/>
              <w:autoSpaceDN w:val="0"/>
              <w:adjustRightInd w:val="0"/>
              <w:spacing w:after="0" w:line="240" w:lineRule="auto"/>
            </w:pPr>
            <w:r>
              <w:t xml:space="preserve">He </w:t>
            </w:r>
            <w:r w:rsidR="0010408F">
              <w:t>attended a multi-disciplinary meeting regarding the situation at Heysham Port. Issues with the gates are down to software as well as staffing problems. Short term solution is that the gates can be manually forced within half an hour. Long term, City Council are looking at planning permissions relating to a potential stack area</w:t>
            </w:r>
          </w:p>
          <w:p w14:paraId="056EA271" w14:textId="77777777" w:rsidR="00140C63" w:rsidRDefault="0010408F" w:rsidP="003C38C6">
            <w:pPr>
              <w:widowControl w:val="0"/>
              <w:overflowPunct w:val="0"/>
              <w:autoSpaceDE w:val="0"/>
              <w:autoSpaceDN w:val="0"/>
              <w:adjustRightInd w:val="0"/>
              <w:spacing w:after="0" w:line="240" w:lineRule="auto"/>
            </w:pPr>
            <w:r>
              <w:t>Causeway – County Council will be getting in touch with him with estimated dates for works</w:t>
            </w:r>
          </w:p>
          <w:p w14:paraId="7A9E30E7" w14:textId="7F81757E" w:rsidR="0010408F" w:rsidRPr="00A06763" w:rsidRDefault="0010408F" w:rsidP="003C38C6">
            <w:pPr>
              <w:widowControl w:val="0"/>
              <w:overflowPunct w:val="0"/>
              <w:autoSpaceDE w:val="0"/>
              <w:autoSpaceDN w:val="0"/>
              <w:adjustRightInd w:val="0"/>
              <w:spacing w:after="0" w:line="240" w:lineRule="auto"/>
            </w:pPr>
            <w:r>
              <w:t xml:space="preserve">Cllr. Higginson informed him that although potholes have been filled, the two largest ones have not been. Cllr. Austin advised </w:t>
            </w:r>
            <w:r w:rsidR="00FC0F39">
              <w:t xml:space="preserve">council to report this and if unable to, he will do so. </w:t>
            </w:r>
          </w:p>
        </w:tc>
        <w:tc>
          <w:tcPr>
            <w:tcW w:w="851" w:type="dxa"/>
            <w:tcBorders>
              <w:top w:val="single" w:sz="6" w:space="0" w:color="auto"/>
              <w:left w:val="single" w:sz="6" w:space="0" w:color="auto"/>
              <w:bottom w:val="single" w:sz="6" w:space="0" w:color="auto"/>
              <w:right w:val="single" w:sz="6" w:space="0" w:color="auto"/>
            </w:tcBorders>
            <w:hideMark/>
          </w:tcPr>
          <w:p w14:paraId="33BE470D" w14:textId="642516C9" w:rsidR="00505277" w:rsidRPr="00A06763" w:rsidRDefault="00505277" w:rsidP="003C38C6">
            <w:pPr>
              <w:spacing w:after="0"/>
            </w:pPr>
          </w:p>
        </w:tc>
      </w:tr>
      <w:tr w:rsidR="00505277" w:rsidRPr="00A06763" w14:paraId="7965D1C9" w14:textId="77777777" w:rsidTr="003C38C6">
        <w:trPr>
          <w:gridAfter w:val="1"/>
          <w:wAfter w:w="12" w:type="dxa"/>
          <w:trHeight w:val="750"/>
        </w:trPr>
        <w:tc>
          <w:tcPr>
            <w:tcW w:w="843" w:type="dxa"/>
            <w:tcBorders>
              <w:top w:val="single" w:sz="6" w:space="0" w:color="auto"/>
              <w:left w:val="single" w:sz="6" w:space="0" w:color="auto"/>
              <w:bottom w:val="single" w:sz="6" w:space="0" w:color="auto"/>
              <w:right w:val="single" w:sz="6" w:space="0" w:color="auto"/>
            </w:tcBorders>
            <w:hideMark/>
          </w:tcPr>
          <w:p w14:paraId="1DCE9D2A" w14:textId="0FE11A90" w:rsidR="00505277" w:rsidRPr="00A06763" w:rsidRDefault="00505277" w:rsidP="00505277">
            <w:r w:rsidRPr="00240853">
              <w:rPr>
                <w:b/>
                <w:bCs/>
              </w:rPr>
              <w:t>26-0</w:t>
            </w:r>
            <w:r w:rsidR="0010408F">
              <w:rPr>
                <w:b/>
                <w:bCs/>
              </w:rPr>
              <w:t>65</w:t>
            </w:r>
          </w:p>
        </w:tc>
        <w:tc>
          <w:tcPr>
            <w:tcW w:w="8363" w:type="dxa"/>
            <w:tcBorders>
              <w:top w:val="single" w:sz="6" w:space="0" w:color="auto"/>
              <w:left w:val="single" w:sz="6" w:space="0" w:color="auto"/>
              <w:bottom w:val="single" w:sz="6" w:space="0" w:color="auto"/>
              <w:right w:val="single" w:sz="6" w:space="0" w:color="auto"/>
            </w:tcBorders>
            <w:hideMark/>
          </w:tcPr>
          <w:p w14:paraId="2B722640" w14:textId="77777777" w:rsidR="00505277" w:rsidRDefault="00505277" w:rsidP="00505277">
            <w:pPr>
              <w:spacing w:after="0"/>
            </w:pPr>
            <w:r w:rsidRPr="00A06763">
              <w:rPr>
                <w:b/>
                <w:bCs/>
              </w:rPr>
              <w:t>Minutes of Previous Meeting</w:t>
            </w:r>
            <w:r w:rsidRPr="00A06763">
              <w:t>   </w:t>
            </w:r>
          </w:p>
          <w:p w14:paraId="19E8B001" w14:textId="18FECBEB" w:rsidR="00505277" w:rsidRPr="00A06763" w:rsidRDefault="00505277" w:rsidP="00505277">
            <w:pPr>
              <w:spacing w:after="0"/>
            </w:pPr>
            <w:r w:rsidRPr="00A06763">
              <w:t xml:space="preserve">The minutes of the </w:t>
            </w:r>
            <w:r w:rsidR="00FC0F39">
              <w:t>May</w:t>
            </w:r>
            <w:r w:rsidRPr="00A06763">
              <w:t xml:space="preserve"> meeting, previously circulated, were approved as a true record and signed by the Chairman.  To be uploaded to website</w:t>
            </w:r>
            <w:r>
              <w:t xml:space="preserve">. </w:t>
            </w:r>
          </w:p>
        </w:tc>
        <w:tc>
          <w:tcPr>
            <w:tcW w:w="851" w:type="dxa"/>
            <w:tcBorders>
              <w:top w:val="single" w:sz="6" w:space="0" w:color="auto"/>
              <w:left w:val="single" w:sz="6" w:space="0" w:color="auto"/>
              <w:bottom w:val="single" w:sz="6" w:space="0" w:color="auto"/>
              <w:right w:val="single" w:sz="6" w:space="0" w:color="auto"/>
            </w:tcBorders>
            <w:hideMark/>
          </w:tcPr>
          <w:p w14:paraId="0EB4CA11" w14:textId="77777777" w:rsidR="00505277" w:rsidRPr="00A06763" w:rsidRDefault="00505277" w:rsidP="00505277">
            <w:pPr>
              <w:spacing w:after="0"/>
            </w:pPr>
            <w:r w:rsidRPr="00A06763">
              <w:t> </w:t>
            </w:r>
          </w:p>
          <w:p w14:paraId="7006FF5A" w14:textId="5C753924" w:rsidR="00505277" w:rsidRPr="00A06763" w:rsidRDefault="00505277" w:rsidP="00505277">
            <w:pPr>
              <w:spacing w:after="0"/>
            </w:pPr>
            <w:r w:rsidRPr="00A06763">
              <w:t>  </w:t>
            </w:r>
          </w:p>
          <w:p w14:paraId="0FB11899" w14:textId="4F7CF5FF" w:rsidR="00505277" w:rsidRPr="00A06763" w:rsidRDefault="003C38C6" w:rsidP="007318A8">
            <w:pPr>
              <w:spacing w:after="0"/>
              <w:jc w:val="center"/>
            </w:pPr>
            <w:r>
              <w:t>Clerk</w:t>
            </w:r>
          </w:p>
        </w:tc>
      </w:tr>
      <w:tr w:rsidR="00505277" w:rsidRPr="00A06763" w14:paraId="5B77CDF3" w14:textId="77777777" w:rsidTr="003C38C6">
        <w:trPr>
          <w:gridAfter w:val="1"/>
          <w:wAfter w:w="12" w:type="dxa"/>
          <w:trHeight w:val="652"/>
        </w:trPr>
        <w:tc>
          <w:tcPr>
            <w:tcW w:w="843" w:type="dxa"/>
            <w:tcBorders>
              <w:top w:val="single" w:sz="6" w:space="0" w:color="auto"/>
              <w:left w:val="single" w:sz="6" w:space="0" w:color="auto"/>
              <w:bottom w:val="single" w:sz="6" w:space="0" w:color="auto"/>
              <w:right w:val="single" w:sz="6" w:space="0" w:color="auto"/>
            </w:tcBorders>
            <w:hideMark/>
          </w:tcPr>
          <w:p w14:paraId="2890F04A" w14:textId="5CE3A94D" w:rsidR="00505277" w:rsidRPr="00A06763" w:rsidRDefault="00505277" w:rsidP="00505277">
            <w:pPr>
              <w:spacing w:after="0"/>
            </w:pPr>
            <w:r w:rsidRPr="00240853">
              <w:rPr>
                <w:b/>
                <w:bCs/>
              </w:rPr>
              <w:t>26-0</w:t>
            </w:r>
            <w:r w:rsidR="0010408F">
              <w:rPr>
                <w:b/>
                <w:bCs/>
              </w:rPr>
              <w:t>66</w:t>
            </w:r>
          </w:p>
        </w:tc>
        <w:tc>
          <w:tcPr>
            <w:tcW w:w="8363" w:type="dxa"/>
            <w:tcBorders>
              <w:top w:val="single" w:sz="6" w:space="0" w:color="auto"/>
              <w:left w:val="single" w:sz="6" w:space="0" w:color="auto"/>
              <w:bottom w:val="single" w:sz="6" w:space="0" w:color="auto"/>
              <w:right w:val="single" w:sz="6" w:space="0" w:color="auto"/>
            </w:tcBorders>
            <w:hideMark/>
          </w:tcPr>
          <w:p w14:paraId="5B5F0299" w14:textId="77777777" w:rsidR="00505277" w:rsidRPr="00A06763" w:rsidRDefault="00505277" w:rsidP="00505277">
            <w:pPr>
              <w:spacing w:after="0"/>
            </w:pPr>
            <w:r w:rsidRPr="00A06763">
              <w:rPr>
                <w:b/>
                <w:bCs/>
              </w:rPr>
              <w:t>Updates and Progress from Previous Minutes</w:t>
            </w:r>
            <w:r w:rsidRPr="00A06763">
              <w:t> </w:t>
            </w:r>
          </w:p>
          <w:p w14:paraId="083ACC39" w14:textId="5455691E" w:rsidR="00505277" w:rsidRPr="00A06763" w:rsidRDefault="00681EA9" w:rsidP="003C38C6">
            <w:pPr>
              <w:spacing w:after="0"/>
            </w:pPr>
            <w:r>
              <w:t xml:space="preserve">S/Pt toilet block, </w:t>
            </w:r>
            <w:r w:rsidR="00505277" w:rsidRPr="00A06763">
              <w:t xml:space="preserve">Kersey Meadow and </w:t>
            </w:r>
            <w:r>
              <w:t>Ball</w:t>
            </w:r>
            <w:r w:rsidR="00505277" w:rsidRPr="00A06763">
              <w:t xml:space="preserve"> Park separate agenda items.  </w:t>
            </w:r>
          </w:p>
        </w:tc>
        <w:tc>
          <w:tcPr>
            <w:tcW w:w="851" w:type="dxa"/>
            <w:tcBorders>
              <w:top w:val="single" w:sz="6" w:space="0" w:color="auto"/>
              <w:left w:val="single" w:sz="6" w:space="0" w:color="auto"/>
              <w:bottom w:val="single" w:sz="6" w:space="0" w:color="auto"/>
              <w:right w:val="single" w:sz="6" w:space="0" w:color="auto"/>
            </w:tcBorders>
            <w:hideMark/>
          </w:tcPr>
          <w:p w14:paraId="7FA10141" w14:textId="72BC069D" w:rsidR="00505277" w:rsidRPr="00A06763" w:rsidRDefault="00505277" w:rsidP="003E54BE">
            <w:pPr>
              <w:spacing w:after="0"/>
            </w:pPr>
            <w:r w:rsidRPr="00A06763">
              <w:t> </w:t>
            </w:r>
          </w:p>
        </w:tc>
      </w:tr>
      <w:tr w:rsidR="00505277" w:rsidRPr="00A06763" w14:paraId="5C241B86" w14:textId="77777777" w:rsidTr="00FC0F39">
        <w:trPr>
          <w:gridAfter w:val="1"/>
          <w:wAfter w:w="12" w:type="dxa"/>
          <w:trHeight w:val="412"/>
        </w:trPr>
        <w:tc>
          <w:tcPr>
            <w:tcW w:w="843" w:type="dxa"/>
            <w:tcBorders>
              <w:top w:val="single" w:sz="6" w:space="0" w:color="auto"/>
              <w:left w:val="single" w:sz="6" w:space="0" w:color="auto"/>
              <w:bottom w:val="single" w:sz="6" w:space="0" w:color="auto"/>
              <w:right w:val="single" w:sz="6" w:space="0" w:color="auto"/>
            </w:tcBorders>
            <w:hideMark/>
          </w:tcPr>
          <w:p w14:paraId="45AAF3DC" w14:textId="2A6DF235" w:rsidR="0010476D" w:rsidRDefault="00505277" w:rsidP="00FC0F39">
            <w:pPr>
              <w:spacing w:after="0" w:line="240" w:lineRule="auto"/>
              <w:rPr>
                <w:b/>
                <w:bCs/>
              </w:rPr>
            </w:pPr>
            <w:r w:rsidRPr="00240853">
              <w:rPr>
                <w:b/>
                <w:bCs/>
              </w:rPr>
              <w:t>26-0</w:t>
            </w:r>
            <w:r w:rsidR="0010408F">
              <w:rPr>
                <w:b/>
                <w:bCs/>
              </w:rPr>
              <w:t>67</w:t>
            </w:r>
          </w:p>
          <w:p w14:paraId="615E073F" w14:textId="77777777" w:rsidR="0010476D" w:rsidRDefault="00FC0F39" w:rsidP="00040231">
            <w:pPr>
              <w:pStyle w:val="ListParagraph"/>
              <w:numPr>
                <w:ilvl w:val="0"/>
                <w:numId w:val="13"/>
              </w:numPr>
              <w:spacing w:after="0" w:line="240" w:lineRule="auto"/>
              <w:rPr>
                <w:b/>
                <w:bCs/>
              </w:rPr>
            </w:pPr>
            <w:r>
              <w:rPr>
                <w:b/>
                <w:bCs/>
              </w:rPr>
              <w:t xml:space="preserve">  </w:t>
            </w:r>
          </w:p>
          <w:p w14:paraId="319D86B6" w14:textId="77777777" w:rsidR="00FC0F39" w:rsidRDefault="00FC0F39" w:rsidP="00040231">
            <w:pPr>
              <w:pStyle w:val="ListParagraph"/>
              <w:numPr>
                <w:ilvl w:val="0"/>
                <w:numId w:val="13"/>
              </w:numPr>
              <w:spacing w:before="240" w:after="0" w:line="240" w:lineRule="auto"/>
              <w:rPr>
                <w:b/>
                <w:bCs/>
              </w:rPr>
            </w:pPr>
          </w:p>
          <w:p w14:paraId="1E24C98F" w14:textId="50806B53" w:rsidR="00040231" w:rsidRPr="00040231" w:rsidRDefault="00040231" w:rsidP="00040231">
            <w:pPr>
              <w:pStyle w:val="ListParagraph"/>
              <w:numPr>
                <w:ilvl w:val="0"/>
                <w:numId w:val="13"/>
              </w:numPr>
              <w:tabs>
                <w:tab w:val="left" w:pos="757"/>
              </w:tabs>
              <w:spacing w:before="240" w:line="480" w:lineRule="auto"/>
            </w:pPr>
          </w:p>
        </w:tc>
        <w:tc>
          <w:tcPr>
            <w:tcW w:w="8363" w:type="dxa"/>
            <w:tcBorders>
              <w:top w:val="single" w:sz="6" w:space="0" w:color="auto"/>
              <w:left w:val="single" w:sz="6" w:space="0" w:color="auto"/>
              <w:bottom w:val="single" w:sz="6" w:space="0" w:color="auto"/>
              <w:right w:val="single" w:sz="6" w:space="0" w:color="auto"/>
            </w:tcBorders>
            <w:hideMark/>
          </w:tcPr>
          <w:p w14:paraId="148C5894" w14:textId="77777777" w:rsidR="00F70EA0" w:rsidRDefault="00505277" w:rsidP="00FC0F39">
            <w:pPr>
              <w:spacing w:after="0" w:line="240" w:lineRule="auto"/>
              <w:rPr>
                <w:b/>
                <w:bCs/>
              </w:rPr>
            </w:pPr>
            <w:r w:rsidRPr="00A06763">
              <w:rPr>
                <w:b/>
                <w:bCs/>
              </w:rPr>
              <w:lastRenderedPageBreak/>
              <w:t>Governance</w:t>
            </w:r>
          </w:p>
          <w:p w14:paraId="108B0DCB" w14:textId="4FCA172B" w:rsidR="005D703A" w:rsidRDefault="00505277" w:rsidP="00FC0F39">
            <w:pPr>
              <w:spacing w:after="0" w:line="240" w:lineRule="auto"/>
            </w:pPr>
            <w:r w:rsidRPr="00A06763">
              <w:t>There has not been any interest in the vacancy for a new Councillor.</w:t>
            </w:r>
            <w:r>
              <w:t xml:space="preserve"> </w:t>
            </w:r>
            <w:r>
              <w:rPr>
                <w:b/>
                <w:bCs/>
                <w:i/>
                <w:iCs/>
              </w:rPr>
              <w:t>Ongoing</w:t>
            </w:r>
            <w:r>
              <w:t xml:space="preserve"> </w:t>
            </w:r>
          </w:p>
          <w:p w14:paraId="66E0C95F" w14:textId="77777777" w:rsidR="006A37C6" w:rsidRDefault="00FC0F39" w:rsidP="00FC0F39">
            <w:pPr>
              <w:spacing w:after="0" w:line="240" w:lineRule="auto"/>
              <w:rPr>
                <w:b/>
                <w:bCs/>
                <w:i/>
                <w:iCs/>
              </w:rPr>
            </w:pPr>
            <w:r>
              <w:t xml:space="preserve">D. Clarke </w:t>
            </w:r>
            <w:r w:rsidR="004054CE">
              <w:t xml:space="preserve">has received the documents to complete the Internal Audit. </w:t>
            </w:r>
            <w:r w:rsidR="00D04718">
              <w:t>Clerk requested these be completed no later than 21</w:t>
            </w:r>
            <w:r w:rsidR="00D04718" w:rsidRPr="00D04718">
              <w:rPr>
                <w:vertAlign w:val="superscript"/>
              </w:rPr>
              <w:t>st</w:t>
            </w:r>
            <w:r w:rsidR="00D04718">
              <w:t xml:space="preserve"> June. </w:t>
            </w:r>
            <w:r w:rsidR="004054CE" w:rsidRPr="004054CE">
              <w:rPr>
                <w:b/>
                <w:bCs/>
                <w:i/>
                <w:iCs/>
              </w:rPr>
              <w:t>Ongoing</w:t>
            </w:r>
          </w:p>
          <w:p w14:paraId="1BAED2FC" w14:textId="5E547EAD" w:rsidR="00D04718" w:rsidRPr="00040231" w:rsidRDefault="00040231" w:rsidP="00FC0F39">
            <w:pPr>
              <w:spacing w:after="0" w:line="240" w:lineRule="auto"/>
              <w:rPr>
                <w:b/>
                <w:bCs/>
              </w:rPr>
            </w:pPr>
            <w:r>
              <w:lastRenderedPageBreak/>
              <w:t xml:space="preserve">Email received from LCC monitoring officer confirming the code of conduct complaint against Cllr. Higginson is not valid and no action will be taken. </w:t>
            </w:r>
            <w:r>
              <w:rPr>
                <w:b/>
                <w:bCs/>
              </w:rPr>
              <w:t>Complete</w:t>
            </w:r>
          </w:p>
        </w:tc>
        <w:tc>
          <w:tcPr>
            <w:tcW w:w="851" w:type="dxa"/>
            <w:tcBorders>
              <w:top w:val="single" w:sz="6" w:space="0" w:color="auto"/>
              <w:left w:val="single" w:sz="6" w:space="0" w:color="auto"/>
              <w:bottom w:val="single" w:sz="6" w:space="0" w:color="auto"/>
              <w:right w:val="single" w:sz="6" w:space="0" w:color="auto"/>
            </w:tcBorders>
            <w:hideMark/>
          </w:tcPr>
          <w:p w14:paraId="1CE0E0F2" w14:textId="77777777" w:rsidR="00505277" w:rsidRDefault="00505277" w:rsidP="00FC0F39">
            <w:pPr>
              <w:spacing w:after="0" w:line="240" w:lineRule="auto"/>
            </w:pPr>
            <w:r w:rsidRPr="00A06763">
              <w:lastRenderedPageBreak/>
              <w:t> </w:t>
            </w:r>
          </w:p>
          <w:p w14:paraId="7A7A82A1" w14:textId="77777777" w:rsidR="00FC0F39" w:rsidRDefault="00FC0F39" w:rsidP="00FC0F39">
            <w:pPr>
              <w:spacing w:after="0" w:line="240" w:lineRule="auto"/>
            </w:pPr>
          </w:p>
          <w:p w14:paraId="7B093C43" w14:textId="252FF6EA" w:rsidR="00505277" w:rsidRPr="00A06763" w:rsidRDefault="00505277" w:rsidP="00FC0F39">
            <w:pPr>
              <w:spacing w:after="0" w:line="240" w:lineRule="auto"/>
            </w:pPr>
          </w:p>
        </w:tc>
      </w:tr>
      <w:tr w:rsidR="00505277" w:rsidRPr="00A06763" w14:paraId="4D6A574A" w14:textId="77777777" w:rsidTr="00BC10D4">
        <w:trPr>
          <w:gridAfter w:val="1"/>
          <w:wAfter w:w="12" w:type="dxa"/>
          <w:trHeight w:val="3060"/>
        </w:trPr>
        <w:tc>
          <w:tcPr>
            <w:tcW w:w="843" w:type="dxa"/>
            <w:tcBorders>
              <w:top w:val="single" w:sz="6" w:space="0" w:color="auto"/>
              <w:left w:val="single" w:sz="6" w:space="0" w:color="auto"/>
              <w:bottom w:val="single" w:sz="6" w:space="0" w:color="auto"/>
              <w:right w:val="single" w:sz="6" w:space="0" w:color="auto"/>
            </w:tcBorders>
            <w:hideMark/>
          </w:tcPr>
          <w:p w14:paraId="701C800E" w14:textId="2DAB6AF6" w:rsidR="0002406B" w:rsidRDefault="00505277" w:rsidP="0002406B">
            <w:pPr>
              <w:spacing w:after="0" w:line="240" w:lineRule="auto"/>
              <w:rPr>
                <w:b/>
                <w:bCs/>
              </w:rPr>
            </w:pPr>
            <w:r w:rsidRPr="00240853">
              <w:rPr>
                <w:b/>
                <w:bCs/>
              </w:rPr>
              <w:t>26-0</w:t>
            </w:r>
            <w:r w:rsidR="0010408F">
              <w:rPr>
                <w:b/>
                <w:bCs/>
              </w:rPr>
              <w:t>68</w:t>
            </w:r>
          </w:p>
          <w:p w14:paraId="7300F160" w14:textId="27B2DF10" w:rsidR="0002406B" w:rsidRDefault="0002406B" w:rsidP="00040231">
            <w:pPr>
              <w:pStyle w:val="ListParagraph"/>
              <w:numPr>
                <w:ilvl w:val="0"/>
                <w:numId w:val="13"/>
              </w:numPr>
              <w:spacing w:after="0" w:line="480" w:lineRule="auto"/>
            </w:pPr>
          </w:p>
          <w:p w14:paraId="3526809F" w14:textId="5BC361C4" w:rsidR="0002406B" w:rsidRPr="00BC10D4" w:rsidRDefault="0002406B" w:rsidP="0062513D">
            <w:pPr>
              <w:pStyle w:val="ListParagraph"/>
              <w:numPr>
                <w:ilvl w:val="0"/>
                <w:numId w:val="13"/>
              </w:numPr>
              <w:spacing w:line="480" w:lineRule="auto"/>
              <w:rPr>
                <w:sz w:val="22"/>
                <w:szCs w:val="22"/>
              </w:rPr>
            </w:pPr>
          </w:p>
          <w:p w14:paraId="560B0281" w14:textId="33DF5E1E" w:rsidR="0002406B" w:rsidRPr="00BC10D4" w:rsidRDefault="0002406B" w:rsidP="0062513D">
            <w:pPr>
              <w:pStyle w:val="ListParagraph"/>
              <w:numPr>
                <w:ilvl w:val="0"/>
                <w:numId w:val="13"/>
              </w:numPr>
              <w:spacing w:after="0" w:line="240" w:lineRule="auto"/>
              <w:rPr>
                <w:sz w:val="22"/>
                <w:szCs w:val="22"/>
              </w:rPr>
            </w:pPr>
          </w:p>
          <w:p w14:paraId="3F497C47" w14:textId="5829D8E3" w:rsidR="0002406B" w:rsidRDefault="0002406B" w:rsidP="0062513D">
            <w:pPr>
              <w:pStyle w:val="ListParagraph"/>
              <w:numPr>
                <w:ilvl w:val="0"/>
                <w:numId w:val="13"/>
              </w:numPr>
              <w:spacing w:after="0" w:line="240" w:lineRule="auto"/>
            </w:pPr>
          </w:p>
          <w:p w14:paraId="0A054B7C" w14:textId="77777777" w:rsidR="0002406B" w:rsidRDefault="0002406B" w:rsidP="0062513D">
            <w:pPr>
              <w:pStyle w:val="ListParagraph"/>
              <w:numPr>
                <w:ilvl w:val="0"/>
                <w:numId w:val="13"/>
              </w:numPr>
              <w:spacing w:after="0" w:line="240" w:lineRule="auto"/>
            </w:pPr>
          </w:p>
          <w:p w14:paraId="0E333F1E" w14:textId="77777777" w:rsidR="0002406B" w:rsidRDefault="0002406B" w:rsidP="0002406B">
            <w:pPr>
              <w:pStyle w:val="ListParagraph"/>
              <w:numPr>
                <w:ilvl w:val="0"/>
                <w:numId w:val="13"/>
              </w:numPr>
              <w:spacing w:after="0" w:line="240" w:lineRule="auto"/>
            </w:pPr>
          </w:p>
          <w:p w14:paraId="5D37FB1C" w14:textId="77777777" w:rsidR="0002406B" w:rsidRDefault="0002406B" w:rsidP="004326F2">
            <w:pPr>
              <w:pStyle w:val="ListParagraph"/>
              <w:numPr>
                <w:ilvl w:val="0"/>
                <w:numId w:val="13"/>
              </w:numPr>
              <w:spacing w:after="0" w:line="240" w:lineRule="auto"/>
            </w:pPr>
          </w:p>
          <w:p w14:paraId="7040CFA6" w14:textId="3D85EA9E" w:rsidR="004326F2" w:rsidRPr="004326F2" w:rsidRDefault="004326F2" w:rsidP="004326F2"/>
        </w:tc>
        <w:tc>
          <w:tcPr>
            <w:tcW w:w="8363" w:type="dxa"/>
            <w:tcBorders>
              <w:top w:val="single" w:sz="6" w:space="0" w:color="auto"/>
              <w:left w:val="single" w:sz="6" w:space="0" w:color="auto"/>
              <w:bottom w:val="single" w:sz="6" w:space="0" w:color="auto"/>
              <w:right w:val="single" w:sz="6" w:space="0" w:color="auto"/>
            </w:tcBorders>
            <w:hideMark/>
          </w:tcPr>
          <w:p w14:paraId="1C184D4D" w14:textId="77777777" w:rsidR="00505277" w:rsidRDefault="00505277" w:rsidP="003C38C6">
            <w:pPr>
              <w:spacing w:after="0" w:line="240" w:lineRule="auto"/>
              <w:rPr>
                <w:b/>
                <w:bCs/>
              </w:rPr>
            </w:pPr>
            <w:r w:rsidRPr="00A06763">
              <w:rPr>
                <w:b/>
                <w:bCs/>
              </w:rPr>
              <w:t>Finance</w:t>
            </w:r>
          </w:p>
          <w:p w14:paraId="46BDF574" w14:textId="1763E250" w:rsidR="0002406B" w:rsidRDefault="0010476D" w:rsidP="0002406B">
            <w:pPr>
              <w:widowControl w:val="0"/>
              <w:overflowPunct w:val="0"/>
              <w:autoSpaceDE w:val="0"/>
              <w:autoSpaceDN w:val="0"/>
              <w:adjustRightInd w:val="0"/>
              <w:spacing w:after="0" w:line="240" w:lineRule="auto"/>
              <w:rPr>
                <w:rFonts w:ascii="Aptos" w:hAnsi="Aptos"/>
                <w:b/>
                <w:bCs/>
                <w:i/>
                <w:iCs/>
                <w:lang w:val="en-US"/>
              </w:rPr>
            </w:pPr>
            <w:r w:rsidRPr="0010476D">
              <w:rPr>
                <w:rFonts w:ascii="Aptos" w:hAnsi="Aptos"/>
                <w:lang w:val="en-US"/>
              </w:rPr>
              <w:t xml:space="preserve">Refund of HMRC </w:t>
            </w:r>
            <w:r w:rsidR="003C38C6">
              <w:rPr>
                <w:rFonts w:ascii="Aptos" w:hAnsi="Aptos"/>
                <w:lang w:val="en-US"/>
              </w:rPr>
              <w:t xml:space="preserve">employee </w:t>
            </w:r>
            <w:r w:rsidRPr="0010476D">
              <w:rPr>
                <w:rFonts w:ascii="Aptos" w:hAnsi="Aptos"/>
                <w:lang w:val="en-US"/>
              </w:rPr>
              <w:t xml:space="preserve">tax </w:t>
            </w:r>
            <w:r w:rsidR="003C38C6">
              <w:rPr>
                <w:rFonts w:ascii="Aptos" w:hAnsi="Aptos"/>
                <w:lang w:val="en-US"/>
              </w:rPr>
              <w:t>still not through.</w:t>
            </w:r>
            <w:r w:rsidR="004054CE">
              <w:rPr>
                <w:rFonts w:ascii="Aptos" w:hAnsi="Aptos"/>
                <w:lang w:val="en-US"/>
              </w:rPr>
              <w:t xml:space="preserve"> Clerk to re-send as ‘signed for’ postage.</w:t>
            </w:r>
            <w:r w:rsidR="003C38C6">
              <w:rPr>
                <w:rFonts w:ascii="Aptos" w:hAnsi="Aptos"/>
                <w:lang w:val="en-US"/>
              </w:rPr>
              <w:t xml:space="preserve"> </w:t>
            </w:r>
            <w:r w:rsidRPr="0010476D">
              <w:rPr>
                <w:rFonts w:ascii="Aptos" w:hAnsi="Aptos"/>
                <w:b/>
                <w:bCs/>
                <w:i/>
                <w:iCs/>
                <w:lang w:val="en-US"/>
              </w:rPr>
              <w:t>Ongoing</w:t>
            </w:r>
          </w:p>
          <w:p w14:paraId="0D78EEF4" w14:textId="56BF431F" w:rsidR="003C38C6" w:rsidRDefault="003C38C6" w:rsidP="003C38C6">
            <w:pPr>
              <w:widowControl w:val="0"/>
              <w:overflowPunct w:val="0"/>
              <w:autoSpaceDE w:val="0"/>
              <w:autoSpaceDN w:val="0"/>
              <w:adjustRightInd w:val="0"/>
              <w:spacing w:after="0" w:line="240" w:lineRule="auto"/>
              <w:rPr>
                <w:rFonts w:ascii="Aptos" w:hAnsi="Aptos"/>
                <w:b/>
                <w:bCs/>
                <w:i/>
                <w:iCs/>
                <w:lang w:val="en-US"/>
              </w:rPr>
            </w:pPr>
            <w:r>
              <w:rPr>
                <w:rFonts w:ascii="Aptos" w:hAnsi="Aptos"/>
                <w:lang w:val="en-US"/>
              </w:rPr>
              <w:t xml:space="preserve">Self-closing gate to be purchased from, and installed by, City Council. Clerk </w:t>
            </w:r>
            <w:r w:rsidR="00D04718">
              <w:rPr>
                <w:rFonts w:ascii="Aptos" w:hAnsi="Aptos"/>
                <w:lang w:val="en-US"/>
              </w:rPr>
              <w:t>awaiting response from City Council</w:t>
            </w:r>
            <w:r>
              <w:rPr>
                <w:rFonts w:ascii="Aptos" w:hAnsi="Aptos"/>
                <w:lang w:val="en-US"/>
              </w:rPr>
              <w:t xml:space="preserve">. </w:t>
            </w:r>
            <w:r>
              <w:rPr>
                <w:rFonts w:ascii="Aptos" w:hAnsi="Aptos"/>
                <w:b/>
                <w:bCs/>
                <w:i/>
                <w:iCs/>
                <w:lang w:val="en-US"/>
              </w:rPr>
              <w:t>Ongoing</w:t>
            </w:r>
          </w:p>
          <w:p w14:paraId="05EADE4F" w14:textId="42A1DDB8" w:rsidR="003C38C6" w:rsidRDefault="003C38C6" w:rsidP="003C38C6">
            <w:pPr>
              <w:widowControl w:val="0"/>
              <w:overflowPunct w:val="0"/>
              <w:autoSpaceDE w:val="0"/>
              <w:autoSpaceDN w:val="0"/>
              <w:adjustRightInd w:val="0"/>
              <w:spacing w:after="0" w:line="240" w:lineRule="auto"/>
              <w:rPr>
                <w:rFonts w:ascii="Aptos" w:hAnsi="Aptos"/>
                <w:b/>
                <w:bCs/>
                <w:i/>
                <w:iCs/>
                <w:lang w:val="en-US"/>
              </w:rPr>
            </w:pPr>
            <w:r>
              <w:rPr>
                <w:rFonts w:ascii="Aptos" w:hAnsi="Aptos"/>
                <w:lang w:val="en-US"/>
              </w:rPr>
              <w:t xml:space="preserve">McAfee </w:t>
            </w:r>
            <w:proofErr w:type="gramStart"/>
            <w:r>
              <w:rPr>
                <w:rFonts w:ascii="Aptos" w:hAnsi="Aptos"/>
                <w:lang w:val="en-US"/>
              </w:rPr>
              <w:t>2 year</w:t>
            </w:r>
            <w:proofErr w:type="gramEnd"/>
            <w:r>
              <w:rPr>
                <w:rFonts w:ascii="Aptos" w:hAnsi="Aptos"/>
                <w:lang w:val="en-US"/>
              </w:rPr>
              <w:t xml:space="preserve"> cover is to be purchased at</w:t>
            </w:r>
            <w:r w:rsidR="00445E13">
              <w:rPr>
                <w:rFonts w:ascii="Aptos" w:hAnsi="Aptos"/>
                <w:lang w:val="en-US"/>
              </w:rPr>
              <w:t xml:space="preserve"> </w:t>
            </w:r>
            <w:r>
              <w:rPr>
                <w:rFonts w:ascii="Aptos" w:hAnsi="Aptos"/>
                <w:lang w:val="en-US"/>
              </w:rPr>
              <w:t xml:space="preserve">a cost of £115.99. </w:t>
            </w:r>
            <w:r>
              <w:rPr>
                <w:rFonts w:ascii="Aptos" w:hAnsi="Aptos"/>
                <w:b/>
                <w:bCs/>
                <w:i/>
                <w:iCs/>
                <w:lang w:val="en-US"/>
              </w:rPr>
              <w:t>Ongoing</w:t>
            </w:r>
          </w:p>
          <w:p w14:paraId="15DD922F" w14:textId="52AA62D0" w:rsidR="003C38C6" w:rsidRDefault="0062513D" w:rsidP="003C38C6">
            <w:pPr>
              <w:widowControl w:val="0"/>
              <w:overflowPunct w:val="0"/>
              <w:autoSpaceDE w:val="0"/>
              <w:autoSpaceDN w:val="0"/>
              <w:adjustRightInd w:val="0"/>
              <w:spacing w:after="0" w:line="240" w:lineRule="auto"/>
              <w:rPr>
                <w:rFonts w:ascii="Aptos" w:hAnsi="Aptos"/>
                <w:b/>
                <w:bCs/>
                <w:i/>
                <w:iCs/>
                <w:lang w:val="en-US"/>
              </w:rPr>
            </w:pPr>
            <w:r>
              <w:rPr>
                <w:rFonts w:ascii="Aptos" w:hAnsi="Aptos"/>
                <w:lang w:val="en-US"/>
              </w:rPr>
              <w:t xml:space="preserve">Resolved that </w:t>
            </w:r>
            <w:r w:rsidR="003C38C6">
              <w:rPr>
                <w:rFonts w:ascii="Aptos" w:hAnsi="Aptos"/>
                <w:lang w:val="en-US"/>
              </w:rPr>
              <w:t xml:space="preserve">Zurich Insurance </w:t>
            </w:r>
            <w:r>
              <w:rPr>
                <w:rFonts w:ascii="Aptos" w:hAnsi="Aptos"/>
                <w:lang w:val="en-US"/>
              </w:rPr>
              <w:t>quote be accepted</w:t>
            </w:r>
            <w:r w:rsidR="003C38C6">
              <w:rPr>
                <w:rFonts w:ascii="Aptos" w:hAnsi="Aptos"/>
                <w:lang w:val="en-US"/>
              </w:rPr>
              <w:t xml:space="preserve">. </w:t>
            </w:r>
            <w:r w:rsidR="003C38C6">
              <w:rPr>
                <w:rFonts w:ascii="Aptos" w:hAnsi="Aptos"/>
                <w:b/>
                <w:bCs/>
                <w:i/>
                <w:iCs/>
                <w:lang w:val="en-US"/>
              </w:rPr>
              <w:t>Ongoing</w:t>
            </w:r>
          </w:p>
          <w:p w14:paraId="2018680E" w14:textId="6F604801" w:rsidR="003C38C6" w:rsidRPr="003C38C6" w:rsidRDefault="003C38C6" w:rsidP="003C38C6">
            <w:pPr>
              <w:widowControl w:val="0"/>
              <w:overflowPunct w:val="0"/>
              <w:autoSpaceDE w:val="0"/>
              <w:autoSpaceDN w:val="0"/>
              <w:adjustRightInd w:val="0"/>
              <w:spacing w:after="0" w:line="240" w:lineRule="auto"/>
              <w:rPr>
                <w:rFonts w:ascii="Aptos" w:hAnsi="Aptos"/>
                <w:b/>
                <w:bCs/>
                <w:lang w:val="en-US"/>
              </w:rPr>
            </w:pPr>
            <w:r>
              <w:rPr>
                <w:rFonts w:ascii="Aptos" w:hAnsi="Aptos"/>
                <w:lang w:val="en-US"/>
              </w:rPr>
              <w:t xml:space="preserve">Agreed to BSG quote </w:t>
            </w:r>
            <w:r w:rsidR="00A55687">
              <w:rPr>
                <w:rFonts w:ascii="Aptos" w:hAnsi="Aptos"/>
                <w:lang w:val="en-US"/>
              </w:rPr>
              <w:t>(</w:t>
            </w:r>
            <w:proofErr w:type="spellStart"/>
            <w:r w:rsidR="00A55687">
              <w:rPr>
                <w:rFonts w:ascii="Aptos" w:hAnsi="Aptos"/>
                <w:lang w:val="en-US"/>
              </w:rPr>
              <w:t>rcv’d</w:t>
            </w:r>
            <w:proofErr w:type="spellEnd"/>
            <w:r w:rsidR="00A55687">
              <w:rPr>
                <w:rFonts w:ascii="Aptos" w:hAnsi="Aptos"/>
                <w:lang w:val="en-US"/>
              </w:rPr>
              <w:t xml:space="preserve"> </w:t>
            </w:r>
            <w:r w:rsidR="00BE3484">
              <w:rPr>
                <w:rFonts w:ascii="Aptos" w:hAnsi="Aptos"/>
                <w:lang w:val="en-US"/>
              </w:rPr>
              <w:t xml:space="preserve">23/04) </w:t>
            </w:r>
            <w:r>
              <w:rPr>
                <w:rFonts w:ascii="Aptos" w:hAnsi="Aptos"/>
                <w:lang w:val="en-US"/>
              </w:rPr>
              <w:t xml:space="preserve">in respect of sale of Kersey Meadow. </w:t>
            </w:r>
            <w:r w:rsidRPr="00BE3484">
              <w:rPr>
                <w:rFonts w:ascii="Aptos" w:hAnsi="Aptos"/>
                <w:b/>
                <w:bCs/>
                <w:i/>
                <w:iCs/>
                <w:sz w:val="20"/>
                <w:szCs w:val="20"/>
                <w:lang w:val="en-US"/>
              </w:rPr>
              <w:t>Complete</w:t>
            </w:r>
          </w:p>
          <w:p w14:paraId="0CC9A8A9" w14:textId="77777777" w:rsidR="00AD22D2" w:rsidRDefault="00975C67" w:rsidP="003C38C6">
            <w:pPr>
              <w:widowControl w:val="0"/>
              <w:overflowPunct w:val="0"/>
              <w:autoSpaceDE w:val="0"/>
              <w:autoSpaceDN w:val="0"/>
              <w:adjustRightInd w:val="0"/>
              <w:spacing w:after="0" w:line="240" w:lineRule="auto"/>
              <w:rPr>
                <w:rFonts w:ascii="Aptos" w:hAnsi="Aptos"/>
                <w:b/>
                <w:bCs/>
                <w:i/>
                <w:iCs/>
                <w:lang w:val="en-US"/>
              </w:rPr>
            </w:pPr>
            <w:r w:rsidRPr="00975C67">
              <w:rPr>
                <w:rFonts w:ascii="Aptos" w:hAnsi="Aptos"/>
                <w:lang w:val="en-US"/>
              </w:rPr>
              <w:t xml:space="preserve">Pensions Regulator </w:t>
            </w:r>
            <w:r w:rsidR="0090777D">
              <w:rPr>
                <w:rFonts w:ascii="Aptos" w:hAnsi="Aptos"/>
                <w:lang w:val="en-US"/>
              </w:rPr>
              <w:t>–</w:t>
            </w:r>
            <w:r w:rsidRPr="00975C67">
              <w:rPr>
                <w:rFonts w:ascii="Aptos" w:hAnsi="Aptos"/>
                <w:lang w:val="en-US"/>
              </w:rPr>
              <w:t xml:space="preserve"> re</w:t>
            </w:r>
            <w:r w:rsidR="0090777D">
              <w:rPr>
                <w:rFonts w:ascii="Aptos" w:hAnsi="Aptos"/>
                <w:lang w:val="en-US"/>
              </w:rPr>
              <w:t>-</w:t>
            </w:r>
            <w:r w:rsidRPr="00975C67">
              <w:rPr>
                <w:rFonts w:ascii="Aptos" w:hAnsi="Aptos"/>
                <w:lang w:val="en-US"/>
              </w:rPr>
              <w:t xml:space="preserve">enrolment and re-declaration. </w:t>
            </w:r>
            <w:r w:rsidRPr="00D374A7">
              <w:rPr>
                <w:rFonts w:ascii="Aptos" w:hAnsi="Aptos"/>
                <w:b/>
                <w:bCs/>
                <w:i/>
                <w:iCs/>
                <w:lang w:val="en-US"/>
              </w:rPr>
              <w:t>Ongoing</w:t>
            </w:r>
          </w:p>
          <w:p w14:paraId="009B2E15" w14:textId="778981FB" w:rsidR="005516D1" w:rsidRPr="004D6B31" w:rsidRDefault="00C71DB9" w:rsidP="003C38C6">
            <w:pPr>
              <w:widowControl w:val="0"/>
              <w:overflowPunct w:val="0"/>
              <w:autoSpaceDE w:val="0"/>
              <w:autoSpaceDN w:val="0"/>
              <w:adjustRightInd w:val="0"/>
              <w:spacing w:after="0" w:line="240" w:lineRule="auto"/>
              <w:rPr>
                <w:rFonts w:ascii="Aptos" w:hAnsi="Aptos"/>
                <w:b/>
                <w:bCs/>
                <w:i/>
                <w:iCs/>
              </w:rPr>
            </w:pPr>
            <w:r w:rsidRPr="004326F2">
              <w:rPr>
                <w:rFonts w:ascii="Aptos" w:hAnsi="Aptos"/>
              </w:rPr>
              <w:t xml:space="preserve">Refund due to Cllr. </w:t>
            </w:r>
            <w:r w:rsidR="004326F2" w:rsidRPr="004326F2">
              <w:rPr>
                <w:rFonts w:ascii="Aptos" w:hAnsi="Aptos"/>
              </w:rPr>
              <w:t>Roberts for S/Pt toilet tap repair</w:t>
            </w:r>
            <w:r w:rsidR="004D6B31">
              <w:rPr>
                <w:rFonts w:ascii="Aptos" w:hAnsi="Aptos"/>
              </w:rPr>
              <w:t xml:space="preserve">. </w:t>
            </w:r>
            <w:r w:rsidR="00B54DDC">
              <w:rPr>
                <w:rFonts w:ascii="Aptos" w:hAnsi="Aptos"/>
                <w:b/>
                <w:bCs/>
                <w:i/>
                <w:iCs/>
              </w:rPr>
              <w:t>Complete</w:t>
            </w:r>
          </w:p>
        </w:tc>
        <w:tc>
          <w:tcPr>
            <w:tcW w:w="851" w:type="dxa"/>
            <w:tcBorders>
              <w:top w:val="single" w:sz="6" w:space="0" w:color="auto"/>
              <w:left w:val="single" w:sz="6" w:space="0" w:color="auto"/>
              <w:bottom w:val="single" w:sz="6" w:space="0" w:color="auto"/>
              <w:right w:val="single" w:sz="6" w:space="0" w:color="auto"/>
            </w:tcBorders>
            <w:hideMark/>
          </w:tcPr>
          <w:p w14:paraId="533A63BE" w14:textId="77777777" w:rsidR="007318A8" w:rsidRDefault="007318A8" w:rsidP="004A134C">
            <w:pPr>
              <w:spacing w:after="0" w:line="240" w:lineRule="auto"/>
              <w:jc w:val="center"/>
            </w:pPr>
          </w:p>
          <w:p w14:paraId="6DC40403" w14:textId="77777777" w:rsidR="007318A8" w:rsidRDefault="007318A8" w:rsidP="004A134C">
            <w:pPr>
              <w:spacing w:after="0" w:line="240" w:lineRule="auto"/>
              <w:jc w:val="center"/>
            </w:pPr>
          </w:p>
          <w:p w14:paraId="0C22964C" w14:textId="77777777" w:rsidR="004A134C" w:rsidRDefault="00AD22D2" w:rsidP="004A134C">
            <w:pPr>
              <w:spacing w:after="0" w:line="240" w:lineRule="auto"/>
            </w:pPr>
            <w:r>
              <w:t xml:space="preserve"> </w:t>
            </w:r>
          </w:p>
          <w:p w14:paraId="7533A179" w14:textId="77777777" w:rsidR="0002406B" w:rsidRDefault="003C38C6" w:rsidP="006F2F76">
            <w:pPr>
              <w:spacing w:after="0" w:line="240" w:lineRule="auto"/>
            </w:pPr>
            <w:r>
              <w:t>Clerk</w:t>
            </w:r>
          </w:p>
          <w:p w14:paraId="13D15FCF" w14:textId="14F77AED" w:rsidR="003C38C6" w:rsidRDefault="003C38C6" w:rsidP="006F2F76">
            <w:pPr>
              <w:spacing w:after="0" w:line="240" w:lineRule="auto"/>
            </w:pPr>
            <w:r>
              <w:t>Clerk</w:t>
            </w:r>
          </w:p>
          <w:p w14:paraId="5DD55CC7" w14:textId="77777777" w:rsidR="003C38C6" w:rsidRDefault="003C38C6" w:rsidP="006F2F76">
            <w:pPr>
              <w:spacing w:after="0" w:line="240" w:lineRule="auto"/>
            </w:pPr>
          </w:p>
          <w:p w14:paraId="26BF08AD" w14:textId="4A4B21D7" w:rsidR="003C38C6" w:rsidRDefault="003C38C6" w:rsidP="006F2F76">
            <w:pPr>
              <w:spacing w:after="0" w:line="240" w:lineRule="auto"/>
            </w:pPr>
            <w:r>
              <w:t>Clerk</w:t>
            </w:r>
          </w:p>
          <w:p w14:paraId="174243AE" w14:textId="77777777" w:rsidR="003C38C6" w:rsidRDefault="003C38C6" w:rsidP="006F2F76">
            <w:pPr>
              <w:spacing w:after="0" w:line="240" w:lineRule="auto"/>
            </w:pPr>
          </w:p>
          <w:p w14:paraId="2676C92C" w14:textId="1152959E" w:rsidR="0002406B" w:rsidRDefault="003C38C6" w:rsidP="003C38C6">
            <w:pPr>
              <w:spacing w:after="0" w:line="240" w:lineRule="auto"/>
            </w:pPr>
            <w:r>
              <w:t>Clerk</w:t>
            </w:r>
          </w:p>
          <w:p w14:paraId="38297B6E" w14:textId="4ED97F2A" w:rsidR="0002406B" w:rsidRPr="0002406B" w:rsidRDefault="0002406B" w:rsidP="0002406B"/>
        </w:tc>
      </w:tr>
      <w:tr w:rsidR="00505277" w:rsidRPr="00A06763" w14:paraId="642BC5F9" w14:textId="77777777" w:rsidTr="003C38C6">
        <w:trPr>
          <w:trHeight w:val="1965"/>
        </w:trPr>
        <w:tc>
          <w:tcPr>
            <w:tcW w:w="843" w:type="dxa"/>
            <w:tcBorders>
              <w:top w:val="single" w:sz="6" w:space="0" w:color="auto"/>
              <w:left w:val="single" w:sz="6" w:space="0" w:color="auto"/>
              <w:bottom w:val="nil"/>
              <w:right w:val="nil"/>
            </w:tcBorders>
            <w:hideMark/>
          </w:tcPr>
          <w:p w14:paraId="03A3970A" w14:textId="08791F93" w:rsidR="00505277" w:rsidRPr="00A06763" w:rsidRDefault="00505277" w:rsidP="00505277">
            <w:r w:rsidRPr="00240853">
              <w:rPr>
                <w:b/>
                <w:bCs/>
              </w:rPr>
              <w:t>26-0</w:t>
            </w:r>
            <w:r w:rsidR="0010408F">
              <w:rPr>
                <w:b/>
                <w:bCs/>
              </w:rPr>
              <w:t>69</w:t>
            </w:r>
          </w:p>
        </w:tc>
        <w:tc>
          <w:tcPr>
            <w:tcW w:w="9226" w:type="dxa"/>
            <w:gridSpan w:val="3"/>
            <w:tcBorders>
              <w:top w:val="single" w:sz="6" w:space="0" w:color="auto"/>
              <w:left w:val="nil"/>
              <w:bottom w:val="nil"/>
              <w:right w:val="single" w:sz="6" w:space="0" w:color="auto"/>
            </w:tcBorders>
            <w:hideMark/>
          </w:tcPr>
          <w:p w14:paraId="35E6165A" w14:textId="77777777" w:rsidR="00505277" w:rsidRPr="00A06763" w:rsidRDefault="00505277" w:rsidP="00505277">
            <w:r w:rsidRPr="00A06763">
              <w:rPr>
                <w:b/>
                <w:bCs/>
              </w:rPr>
              <w:t>Payments</w:t>
            </w:r>
            <w:r w:rsidRPr="00A06763">
              <w:t> </w:t>
            </w:r>
          </w:p>
          <w:tbl>
            <w:tblPr>
              <w:tblW w:w="87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90"/>
              <w:gridCol w:w="1713"/>
              <w:gridCol w:w="2952"/>
              <w:gridCol w:w="1125"/>
              <w:gridCol w:w="1125"/>
              <w:gridCol w:w="1125"/>
            </w:tblGrid>
            <w:tr w:rsidR="00505277" w:rsidRPr="00A06763" w14:paraId="54D71CBA" w14:textId="77777777" w:rsidTr="00F70EA0">
              <w:trPr>
                <w:trHeight w:val="300"/>
              </w:trPr>
              <w:tc>
                <w:tcPr>
                  <w:tcW w:w="690" w:type="dxa"/>
                  <w:shd w:val="clear" w:color="auto" w:fill="E8E8E8" w:themeFill="background2"/>
                </w:tcPr>
                <w:p w14:paraId="57233B7C" w14:textId="0DE82327" w:rsidR="00505277" w:rsidRPr="00A06763" w:rsidRDefault="00505277" w:rsidP="00505277">
                  <w:r>
                    <w:t>Type</w:t>
                  </w:r>
                </w:p>
              </w:tc>
              <w:tc>
                <w:tcPr>
                  <w:tcW w:w="1713" w:type="dxa"/>
                  <w:shd w:val="clear" w:color="auto" w:fill="E8E8E8" w:themeFill="background2"/>
                </w:tcPr>
                <w:p w14:paraId="7DADEDC4" w14:textId="3E0163A3" w:rsidR="00505277" w:rsidRPr="00A06763" w:rsidRDefault="00505277" w:rsidP="00505277">
                  <w:r>
                    <w:t>Creditor</w:t>
                  </w:r>
                </w:p>
              </w:tc>
              <w:tc>
                <w:tcPr>
                  <w:tcW w:w="2952" w:type="dxa"/>
                  <w:shd w:val="clear" w:color="auto" w:fill="E8E8E8" w:themeFill="background2"/>
                </w:tcPr>
                <w:p w14:paraId="148783B9" w14:textId="7FB1EA51" w:rsidR="00505277" w:rsidRPr="00A06763" w:rsidRDefault="00505277" w:rsidP="00505277">
                  <w:r>
                    <w:t>Description</w:t>
                  </w:r>
                </w:p>
              </w:tc>
              <w:tc>
                <w:tcPr>
                  <w:tcW w:w="1125" w:type="dxa"/>
                  <w:shd w:val="clear" w:color="auto" w:fill="E8E8E8" w:themeFill="background2"/>
                </w:tcPr>
                <w:p w14:paraId="2DD50C14" w14:textId="06B3B008" w:rsidR="00505277" w:rsidRPr="00A06763" w:rsidRDefault="00505277" w:rsidP="00CF7EEB">
                  <w:pPr>
                    <w:jc w:val="center"/>
                  </w:pPr>
                  <w:r>
                    <w:t>Net</w:t>
                  </w:r>
                </w:p>
              </w:tc>
              <w:tc>
                <w:tcPr>
                  <w:tcW w:w="1125" w:type="dxa"/>
                  <w:shd w:val="clear" w:color="auto" w:fill="E8E8E8" w:themeFill="background2"/>
                </w:tcPr>
                <w:p w14:paraId="613D13C3" w14:textId="2D60D784" w:rsidR="00505277" w:rsidRPr="00A06763" w:rsidRDefault="00505277" w:rsidP="00CF7EEB">
                  <w:pPr>
                    <w:jc w:val="center"/>
                  </w:pPr>
                  <w:r>
                    <w:t>Vat</w:t>
                  </w:r>
                </w:p>
              </w:tc>
              <w:tc>
                <w:tcPr>
                  <w:tcW w:w="1125" w:type="dxa"/>
                  <w:shd w:val="clear" w:color="auto" w:fill="E8E8E8" w:themeFill="background2"/>
                </w:tcPr>
                <w:p w14:paraId="7F2BF807" w14:textId="7F895D22" w:rsidR="00505277" w:rsidRPr="00A06763" w:rsidRDefault="00505277" w:rsidP="00BA09B9">
                  <w:pPr>
                    <w:jc w:val="center"/>
                  </w:pPr>
                  <w:r>
                    <w:t>Total</w:t>
                  </w:r>
                </w:p>
              </w:tc>
            </w:tr>
            <w:tr w:rsidR="00AD22D2" w:rsidRPr="00A06763" w14:paraId="0E630394" w14:textId="2B7E2B39" w:rsidTr="00F70EA0">
              <w:trPr>
                <w:trHeight w:val="300"/>
              </w:trPr>
              <w:tc>
                <w:tcPr>
                  <w:tcW w:w="690" w:type="dxa"/>
                  <w:hideMark/>
                </w:tcPr>
                <w:p w14:paraId="789FD2A7" w14:textId="044FCB8D" w:rsidR="00AD22D2" w:rsidRPr="00A06763" w:rsidRDefault="00AD22D2" w:rsidP="00AD22D2">
                  <w:r w:rsidRPr="00D72D3F">
                    <w:rPr>
                      <w:rFonts w:ascii="Aptos" w:hAnsi="Aptos"/>
                    </w:rPr>
                    <w:t>174</w:t>
                  </w:r>
                  <w:r w:rsidR="006E297E">
                    <w:rPr>
                      <w:rFonts w:ascii="Aptos" w:hAnsi="Aptos"/>
                    </w:rPr>
                    <w:t>8</w:t>
                  </w:r>
                </w:p>
              </w:tc>
              <w:tc>
                <w:tcPr>
                  <w:tcW w:w="1713" w:type="dxa"/>
                  <w:hideMark/>
                </w:tcPr>
                <w:p w14:paraId="26614DCD" w14:textId="181AC5FC" w:rsidR="00AD22D2" w:rsidRPr="00A06763" w:rsidRDefault="00AD22D2" w:rsidP="00AD22D2">
                  <w:r w:rsidRPr="00D72D3F">
                    <w:rPr>
                      <w:rFonts w:ascii="Aptos" w:hAnsi="Aptos"/>
                    </w:rPr>
                    <w:t>S High</w:t>
                  </w:r>
                </w:p>
              </w:tc>
              <w:tc>
                <w:tcPr>
                  <w:tcW w:w="2952" w:type="dxa"/>
                  <w:hideMark/>
                </w:tcPr>
                <w:p w14:paraId="7DF27222" w14:textId="221088F0" w:rsidR="00AD22D2" w:rsidRPr="00F70EA0" w:rsidRDefault="00AD22D2" w:rsidP="00AD22D2">
                  <w:pPr>
                    <w:rPr>
                      <w:sz w:val="22"/>
                      <w:szCs w:val="22"/>
                    </w:rPr>
                  </w:pPr>
                  <w:r w:rsidRPr="00D72D3F">
                    <w:rPr>
                      <w:rFonts w:ascii="Aptos" w:hAnsi="Aptos"/>
                    </w:rPr>
                    <w:t>Salary (</w:t>
                  </w:r>
                  <w:r w:rsidR="0062513D">
                    <w:rPr>
                      <w:rFonts w:ascii="Aptos" w:hAnsi="Aptos"/>
                    </w:rPr>
                    <w:t>May, inc. backdated LW increase</w:t>
                  </w:r>
                  <w:r w:rsidRPr="00D72D3F">
                    <w:rPr>
                      <w:rFonts w:ascii="Aptos" w:hAnsi="Aptos"/>
                    </w:rPr>
                    <w:t>)</w:t>
                  </w:r>
                </w:p>
              </w:tc>
              <w:tc>
                <w:tcPr>
                  <w:tcW w:w="1125" w:type="dxa"/>
                  <w:hideMark/>
                </w:tcPr>
                <w:p w14:paraId="59117930" w14:textId="1A548CB7" w:rsidR="00AD22D2" w:rsidRPr="00A06763" w:rsidRDefault="00AD22D2" w:rsidP="00CF7EEB">
                  <w:pPr>
                    <w:jc w:val="right"/>
                  </w:pPr>
                  <w:r w:rsidRPr="00D72D3F">
                    <w:rPr>
                      <w:rFonts w:ascii="Aptos" w:hAnsi="Aptos"/>
                    </w:rPr>
                    <w:t>3</w:t>
                  </w:r>
                  <w:r w:rsidR="0062513D">
                    <w:rPr>
                      <w:rFonts w:ascii="Aptos" w:hAnsi="Aptos"/>
                    </w:rPr>
                    <w:t>55.15</w:t>
                  </w:r>
                </w:p>
              </w:tc>
              <w:tc>
                <w:tcPr>
                  <w:tcW w:w="1125" w:type="dxa"/>
                </w:tcPr>
                <w:p w14:paraId="3CAC0544" w14:textId="33078A81" w:rsidR="00AD22D2" w:rsidRPr="00A06763" w:rsidRDefault="00AD22D2" w:rsidP="00CF7EEB">
                  <w:pPr>
                    <w:jc w:val="right"/>
                  </w:pPr>
                  <w:r w:rsidRPr="00D72D3F">
                    <w:rPr>
                      <w:rFonts w:ascii="Aptos" w:hAnsi="Aptos"/>
                    </w:rPr>
                    <w:t>-</w:t>
                  </w:r>
                </w:p>
              </w:tc>
              <w:tc>
                <w:tcPr>
                  <w:tcW w:w="1125" w:type="dxa"/>
                </w:tcPr>
                <w:p w14:paraId="224CE833" w14:textId="219ECB58" w:rsidR="00AD22D2" w:rsidRPr="00A06763" w:rsidRDefault="00357909" w:rsidP="00BA09B9">
                  <w:pPr>
                    <w:jc w:val="right"/>
                  </w:pPr>
                  <w:r>
                    <w:rPr>
                      <w:rFonts w:ascii="Aptos" w:hAnsi="Aptos"/>
                    </w:rPr>
                    <w:t>3</w:t>
                  </w:r>
                  <w:r w:rsidR="0062513D">
                    <w:rPr>
                      <w:rFonts w:ascii="Aptos" w:hAnsi="Aptos"/>
                    </w:rPr>
                    <w:t>55.15</w:t>
                  </w:r>
                </w:p>
              </w:tc>
            </w:tr>
            <w:tr w:rsidR="00AD22D2" w:rsidRPr="00A06763" w14:paraId="4E28FC16" w14:textId="77777777" w:rsidTr="00F70EA0">
              <w:trPr>
                <w:trHeight w:val="300"/>
              </w:trPr>
              <w:tc>
                <w:tcPr>
                  <w:tcW w:w="690" w:type="dxa"/>
                </w:tcPr>
                <w:p w14:paraId="510798D7" w14:textId="4ED9F68B" w:rsidR="00AD22D2" w:rsidRDefault="00AD22D2" w:rsidP="00AD22D2">
                  <w:r w:rsidRPr="00D72D3F">
                    <w:rPr>
                      <w:rFonts w:ascii="Aptos" w:hAnsi="Aptos"/>
                    </w:rPr>
                    <w:t>D/D</w:t>
                  </w:r>
                </w:p>
              </w:tc>
              <w:tc>
                <w:tcPr>
                  <w:tcW w:w="1713" w:type="dxa"/>
                </w:tcPr>
                <w:p w14:paraId="2B7F4DEB" w14:textId="5626172D" w:rsidR="00AD22D2" w:rsidRDefault="00AD22D2" w:rsidP="00AD22D2">
                  <w:r w:rsidRPr="00D72D3F">
                    <w:rPr>
                      <w:rFonts w:ascii="Aptos" w:hAnsi="Aptos"/>
                    </w:rPr>
                    <w:t>E-on Next</w:t>
                  </w:r>
                </w:p>
              </w:tc>
              <w:tc>
                <w:tcPr>
                  <w:tcW w:w="2952" w:type="dxa"/>
                </w:tcPr>
                <w:p w14:paraId="4DDCF3BB" w14:textId="5400D960" w:rsidR="00AD22D2" w:rsidRDefault="00AD22D2" w:rsidP="00AD22D2">
                  <w:r w:rsidRPr="00D72D3F">
                    <w:rPr>
                      <w:rFonts w:ascii="Aptos" w:hAnsi="Aptos"/>
                    </w:rPr>
                    <w:t xml:space="preserve">S/Pt </w:t>
                  </w:r>
                  <w:r w:rsidR="001662F5">
                    <w:rPr>
                      <w:rFonts w:ascii="Aptos" w:hAnsi="Aptos"/>
                    </w:rPr>
                    <w:t>E</w:t>
                  </w:r>
                  <w:r w:rsidRPr="00D72D3F">
                    <w:rPr>
                      <w:rFonts w:ascii="Aptos" w:hAnsi="Aptos"/>
                    </w:rPr>
                    <w:t>lectricity</w:t>
                  </w:r>
                  <w:r w:rsidR="005D4603">
                    <w:rPr>
                      <w:rFonts w:ascii="Aptos" w:hAnsi="Aptos"/>
                    </w:rPr>
                    <w:t xml:space="preserve"> (May)</w:t>
                  </w:r>
                </w:p>
              </w:tc>
              <w:tc>
                <w:tcPr>
                  <w:tcW w:w="1125" w:type="dxa"/>
                </w:tcPr>
                <w:p w14:paraId="307F3217" w14:textId="5CFB5949" w:rsidR="00AD22D2" w:rsidRDefault="00D126F6" w:rsidP="00CF7EEB">
                  <w:pPr>
                    <w:jc w:val="right"/>
                  </w:pPr>
                  <w:r>
                    <w:rPr>
                      <w:rFonts w:ascii="Aptos" w:hAnsi="Aptos"/>
                    </w:rPr>
                    <w:t>42.86</w:t>
                  </w:r>
                </w:p>
              </w:tc>
              <w:tc>
                <w:tcPr>
                  <w:tcW w:w="1125" w:type="dxa"/>
                </w:tcPr>
                <w:p w14:paraId="1AB15813" w14:textId="02A27C92" w:rsidR="00AD22D2" w:rsidRDefault="000A679D" w:rsidP="00CF7EEB">
                  <w:pPr>
                    <w:jc w:val="right"/>
                  </w:pPr>
                  <w:r>
                    <w:rPr>
                      <w:rFonts w:ascii="Aptos" w:hAnsi="Aptos"/>
                    </w:rPr>
                    <w:t>2.</w:t>
                  </w:r>
                  <w:r w:rsidR="00D126F6">
                    <w:rPr>
                      <w:rFonts w:ascii="Aptos" w:hAnsi="Aptos"/>
                    </w:rPr>
                    <w:t>14</w:t>
                  </w:r>
                </w:p>
              </w:tc>
              <w:tc>
                <w:tcPr>
                  <w:tcW w:w="1125" w:type="dxa"/>
                </w:tcPr>
                <w:p w14:paraId="208CA1D4" w14:textId="6AD65F9F" w:rsidR="00AD22D2" w:rsidRPr="00A06763" w:rsidRDefault="00D126F6" w:rsidP="00BA09B9">
                  <w:pPr>
                    <w:jc w:val="right"/>
                  </w:pPr>
                  <w:r>
                    <w:rPr>
                      <w:rFonts w:ascii="Aptos" w:hAnsi="Aptos"/>
                    </w:rPr>
                    <w:t>45.00</w:t>
                  </w:r>
                </w:p>
              </w:tc>
            </w:tr>
            <w:tr w:rsidR="00C11D20" w:rsidRPr="00A06763" w14:paraId="73CE436D" w14:textId="77777777" w:rsidTr="00F70EA0">
              <w:trPr>
                <w:trHeight w:val="300"/>
              </w:trPr>
              <w:tc>
                <w:tcPr>
                  <w:tcW w:w="690" w:type="dxa"/>
                </w:tcPr>
                <w:p w14:paraId="7BC70036" w14:textId="1D7BDE2F" w:rsidR="00C11D20" w:rsidRPr="00D72D3F" w:rsidRDefault="00C11D20" w:rsidP="00AD22D2">
                  <w:pPr>
                    <w:rPr>
                      <w:rFonts w:ascii="Aptos" w:hAnsi="Aptos"/>
                    </w:rPr>
                  </w:pPr>
                  <w:r>
                    <w:rPr>
                      <w:rFonts w:ascii="Aptos" w:hAnsi="Aptos"/>
                    </w:rPr>
                    <w:t>D/D</w:t>
                  </w:r>
                </w:p>
              </w:tc>
              <w:tc>
                <w:tcPr>
                  <w:tcW w:w="1713" w:type="dxa"/>
                </w:tcPr>
                <w:p w14:paraId="1C600FCE" w14:textId="052A70B8" w:rsidR="00C11D20" w:rsidRPr="00D72D3F" w:rsidRDefault="00C11D20" w:rsidP="00AD22D2">
                  <w:pPr>
                    <w:rPr>
                      <w:rFonts w:ascii="Aptos" w:hAnsi="Aptos"/>
                    </w:rPr>
                  </w:pPr>
                  <w:proofErr w:type="spellStart"/>
                  <w:r>
                    <w:rPr>
                      <w:rFonts w:ascii="Aptos" w:hAnsi="Aptos"/>
                    </w:rPr>
                    <w:t>Waterplus</w:t>
                  </w:r>
                  <w:proofErr w:type="spellEnd"/>
                </w:p>
              </w:tc>
              <w:tc>
                <w:tcPr>
                  <w:tcW w:w="2952" w:type="dxa"/>
                </w:tcPr>
                <w:p w14:paraId="2C4B12CD" w14:textId="200735CD" w:rsidR="00C11D20" w:rsidRPr="00D72D3F" w:rsidRDefault="00C11D20" w:rsidP="00AD22D2">
                  <w:pPr>
                    <w:rPr>
                      <w:rFonts w:ascii="Aptos" w:hAnsi="Aptos"/>
                    </w:rPr>
                  </w:pPr>
                  <w:r>
                    <w:rPr>
                      <w:rFonts w:ascii="Aptos" w:hAnsi="Aptos"/>
                    </w:rPr>
                    <w:t>S/Pt Water (</w:t>
                  </w:r>
                  <w:r w:rsidR="000C0E22">
                    <w:rPr>
                      <w:rFonts w:ascii="Aptos" w:hAnsi="Aptos"/>
                    </w:rPr>
                    <w:t xml:space="preserve">15 </w:t>
                  </w:r>
                  <w:r w:rsidR="00C17AD4">
                    <w:rPr>
                      <w:rFonts w:ascii="Aptos" w:hAnsi="Aptos"/>
                    </w:rPr>
                    <w:t>Apr</w:t>
                  </w:r>
                  <w:r w:rsidR="000C0E22">
                    <w:rPr>
                      <w:rFonts w:ascii="Aptos" w:hAnsi="Aptos"/>
                    </w:rPr>
                    <w:t xml:space="preserve"> - 14 </w:t>
                  </w:r>
                  <w:r w:rsidR="00C17AD4">
                    <w:rPr>
                      <w:rFonts w:ascii="Aptos" w:hAnsi="Aptos"/>
                    </w:rPr>
                    <w:t>May)</w:t>
                  </w:r>
                </w:p>
              </w:tc>
              <w:tc>
                <w:tcPr>
                  <w:tcW w:w="1125" w:type="dxa"/>
                </w:tcPr>
                <w:p w14:paraId="571D0874" w14:textId="01A078A4" w:rsidR="00C11D20" w:rsidRDefault="00D30CCC" w:rsidP="00CF7EEB">
                  <w:pPr>
                    <w:jc w:val="right"/>
                    <w:rPr>
                      <w:rFonts w:ascii="Aptos" w:hAnsi="Aptos"/>
                    </w:rPr>
                  </w:pPr>
                  <w:r>
                    <w:rPr>
                      <w:rFonts w:ascii="Aptos" w:hAnsi="Aptos"/>
                    </w:rPr>
                    <w:t>6.52</w:t>
                  </w:r>
                </w:p>
              </w:tc>
              <w:tc>
                <w:tcPr>
                  <w:tcW w:w="1125" w:type="dxa"/>
                </w:tcPr>
                <w:p w14:paraId="0FDA3D02" w14:textId="336AF160" w:rsidR="00C11D20" w:rsidRDefault="00030F18" w:rsidP="00CF7EEB">
                  <w:pPr>
                    <w:jc w:val="right"/>
                    <w:rPr>
                      <w:rFonts w:ascii="Aptos" w:hAnsi="Aptos"/>
                    </w:rPr>
                  </w:pPr>
                  <w:r>
                    <w:rPr>
                      <w:rFonts w:ascii="Aptos" w:hAnsi="Aptos"/>
                    </w:rPr>
                    <w:t>-</w:t>
                  </w:r>
                </w:p>
              </w:tc>
              <w:tc>
                <w:tcPr>
                  <w:tcW w:w="1125" w:type="dxa"/>
                </w:tcPr>
                <w:p w14:paraId="42633AA9" w14:textId="0730EF71" w:rsidR="00C11D20" w:rsidRDefault="00030F18" w:rsidP="00BA09B9">
                  <w:pPr>
                    <w:jc w:val="right"/>
                    <w:rPr>
                      <w:rFonts w:ascii="Aptos" w:hAnsi="Aptos"/>
                    </w:rPr>
                  </w:pPr>
                  <w:r>
                    <w:rPr>
                      <w:rFonts w:ascii="Aptos" w:hAnsi="Aptos"/>
                    </w:rPr>
                    <w:t>6.52</w:t>
                  </w:r>
                </w:p>
              </w:tc>
            </w:tr>
            <w:tr w:rsidR="00AD22D2" w:rsidRPr="00A06763" w14:paraId="6F66E06B" w14:textId="77777777" w:rsidTr="00F70EA0">
              <w:trPr>
                <w:trHeight w:val="300"/>
              </w:trPr>
              <w:tc>
                <w:tcPr>
                  <w:tcW w:w="690" w:type="dxa"/>
                </w:tcPr>
                <w:p w14:paraId="6012120B" w14:textId="30F0071A" w:rsidR="00AD22D2" w:rsidRDefault="00AD22D2" w:rsidP="00AD22D2">
                  <w:r w:rsidRPr="00D72D3F">
                    <w:rPr>
                      <w:rFonts w:ascii="Aptos" w:hAnsi="Aptos"/>
                    </w:rPr>
                    <w:t>D/D</w:t>
                  </w:r>
                </w:p>
              </w:tc>
              <w:tc>
                <w:tcPr>
                  <w:tcW w:w="1713" w:type="dxa"/>
                </w:tcPr>
                <w:p w14:paraId="304B1813" w14:textId="46FF6600" w:rsidR="00AD22D2" w:rsidRDefault="00AD22D2" w:rsidP="00AD22D2">
                  <w:r w:rsidRPr="00D72D3F">
                    <w:rPr>
                      <w:rFonts w:ascii="Aptos" w:hAnsi="Aptos"/>
                    </w:rPr>
                    <w:t>Vodafone</w:t>
                  </w:r>
                </w:p>
              </w:tc>
              <w:tc>
                <w:tcPr>
                  <w:tcW w:w="2952" w:type="dxa"/>
                </w:tcPr>
                <w:p w14:paraId="4BE74FD7" w14:textId="40B76B31" w:rsidR="00AD22D2" w:rsidRDefault="00AD22D2" w:rsidP="00AD22D2">
                  <w:r w:rsidRPr="00D72D3F">
                    <w:rPr>
                      <w:rFonts w:ascii="Aptos" w:hAnsi="Aptos"/>
                    </w:rPr>
                    <w:t>Vodafone – Clerk Sim</w:t>
                  </w:r>
                </w:p>
              </w:tc>
              <w:tc>
                <w:tcPr>
                  <w:tcW w:w="1125" w:type="dxa"/>
                </w:tcPr>
                <w:p w14:paraId="03EEDB21" w14:textId="5798046D" w:rsidR="00AD22D2" w:rsidRDefault="00AD22D2" w:rsidP="00CF7EEB">
                  <w:pPr>
                    <w:jc w:val="right"/>
                  </w:pPr>
                  <w:r w:rsidRPr="00D72D3F">
                    <w:rPr>
                      <w:rFonts w:ascii="Aptos" w:hAnsi="Aptos"/>
                    </w:rPr>
                    <w:t>15.47</w:t>
                  </w:r>
                </w:p>
              </w:tc>
              <w:tc>
                <w:tcPr>
                  <w:tcW w:w="1125" w:type="dxa"/>
                </w:tcPr>
                <w:p w14:paraId="7D59234D" w14:textId="7DEEAA54" w:rsidR="00AD22D2" w:rsidRDefault="00AD22D2" w:rsidP="00CF7EEB">
                  <w:pPr>
                    <w:jc w:val="right"/>
                  </w:pPr>
                  <w:r w:rsidRPr="00D72D3F">
                    <w:rPr>
                      <w:rFonts w:ascii="Aptos" w:hAnsi="Aptos"/>
                    </w:rPr>
                    <w:t>3.09</w:t>
                  </w:r>
                </w:p>
              </w:tc>
              <w:tc>
                <w:tcPr>
                  <w:tcW w:w="1125" w:type="dxa"/>
                </w:tcPr>
                <w:p w14:paraId="5FAC4884" w14:textId="26BA9DE7" w:rsidR="00AD22D2" w:rsidRDefault="00AD22D2" w:rsidP="00BA09B9">
                  <w:pPr>
                    <w:jc w:val="right"/>
                  </w:pPr>
                  <w:r w:rsidRPr="00D72D3F">
                    <w:rPr>
                      <w:rFonts w:ascii="Aptos" w:hAnsi="Aptos"/>
                    </w:rPr>
                    <w:t>18.56</w:t>
                  </w:r>
                </w:p>
              </w:tc>
            </w:tr>
            <w:tr w:rsidR="00124E82" w:rsidRPr="00A06763" w14:paraId="4BDDBCC8" w14:textId="77777777" w:rsidTr="00F70EA0">
              <w:trPr>
                <w:trHeight w:val="300"/>
              </w:trPr>
              <w:tc>
                <w:tcPr>
                  <w:tcW w:w="690" w:type="dxa"/>
                </w:tcPr>
                <w:p w14:paraId="194CBC75" w14:textId="251E3847" w:rsidR="00124E82" w:rsidRPr="00D72D3F" w:rsidRDefault="00124E82" w:rsidP="00AD22D2">
                  <w:pPr>
                    <w:rPr>
                      <w:rFonts w:ascii="Aptos" w:hAnsi="Aptos"/>
                    </w:rPr>
                  </w:pPr>
                  <w:proofErr w:type="spellStart"/>
                  <w:r>
                    <w:rPr>
                      <w:rFonts w:ascii="Aptos" w:hAnsi="Aptos"/>
                    </w:rPr>
                    <w:t>Trf</w:t>
                  </w:r>
                  <w:proofErr w:type="spellEnd"/>
                </w:p>
              </w:tc>
              <w:tc>
                <w:tcPr>
                  <w:tcW w:w="1713" w:type="dxa"/>
                </w:tcPr>
                <w:p w14:paraId="2FE6A1FB" w14:textId="19313481" w:rsidR="00124E82" w:rsidRPr="00D72D3F" w:rsidRDefault="00124E82" w:rsidP="00AD22D2">
                  <w:pPr>
                    <w:rPr>
                      <w:rFonts w:ascii="Aptos" w:hAnsi="Aptos"/>
                    </w:rPr>
                  </w:pPr>
                  <w:r>
                    <w:rPr>
                      <w:rFonts w:ascii="Aptos" w:hAnsi="Aptos"/>
                    </w:rPr>
                    <w:t>SLCC</w:t>
                  </w:r>
                </w:p>
              </w:tc>
              <w:tc>
                <w:tcPr>
                  <w:tcW w:w="2952" w:type="dxa"/>
                </w:tcPr>
                <w:p w14:paraId="3DE0ECFB" w14:textId="4436E6AE" w:rsidR="00124E82" w:rsidRPr="00D72D3F" w:rsidRDefault="0062513D" w:rsidP="00AD22D2">
                  <w:pPr>
                    <w:rPr>
                      <w:rFonts w:ascii="Aptos" w:hAnsi="Aptos"/>
                    </w:rPr>
                  </w:pPr>
                  <w:r>
                    <w:rPr>
                      <w:rFonts w:ascii="Aptos" w:hAnsi="Aptos"/>
                    </w:rPr>
                    <w:t>Yearly membership fee</w:t>
                  </w:r>
                </w:p>
              </w:tc>
              <w:tc>
                <w:tcPr>
                  <w:tcW w:w="1125" w:type="dxa"/>
                </w:tcPr>
                <w:p w14:paraId="78F02801" w14:textId="192C4D58" w:rsidR="00124E82" w:rsidRPr="00D72D3F" w:rsidRDefault="0062513D" w:rsidP="00CF7EEB">
                  <w:pPr>
                    <w:jc w:val="right"/>
                    <w:rPr>
                      <w:rFonts w:ascii="Aptos" w:hAnsi="Aptos"/>
                    </w:rPr>
                  </w:pPr>
                  <w:r>
                    <w:rPr>
                      <w:rFonts w:ascii="Aptos" w:hAnsi="Aptos"/>
                    </w:rPr>
                    <w:t>116.00</w:t>
                  </w:r>
                </w:p>
              </w:tc>
              <w:tc>
                <w:tcPr>
                  <w:tcW w:w="1125" w:type="dxa"/>
                </w:tcPr>
                <w:p w14:paraId="303BB1DD" w14:textId="38AD5E02" w:rsidR="00124E82" w:rsidRPr="00D72D3F" w:rsidRDefault="0062513D" w:rsidP="00CF7EEB">
                  <w:pPr>
                    <w:jc w:val="right"/>
                    <w:rPr>
                      <w:rFonts w:ascii="Aptos" w:hAnsi="Aptos"/>
                    </w:rPr>
                  </w:pPr>
                  <w:r>
                    <w:rPr>
                      <w:rFonts w:ascii="Aptos" w:hAnsi="Aptos"/>
                    </w:rPr>
                    <w:t>-</w:t>
                  </w:r>
                </w:p>
              </w:tc>
              <w:tc>
                <w:tcPr>
                  <w:tcW w:w="1125" w:type="dxa"/>
                </w:tcPr>
                <w:p w14:paraId="7D233CBB" w14:textId="490D08A3" w:rsidR="00124E82" w:rsidRPr="00D72D3F" w:rsidRDefault="0062513D" w:rsidP="00BA09B9">
                  <w:pPr>
                    <w:jc w:val="right"/>
                    <w:rPr>
                      <w:rFonts w:ascii="Aptos" w:hAnsi="Aptos"/>
                    </w:rPr>
                  </w:pPr>
                  <w:r>
                    <w:rPr>
                      <w:rFonts w:ascii="Aptos" w:hAnsi="Aptos"/>
                    </w:rPr>
                    <w:t>116.00</w:t>
                  </w:r>
                </w:p>
              </w:tc>
            </w:tr>
            <w:tr w:rsidR="0062513D" w:rsidRPr="00A06763" w14:paraId="762FF05E" w14:textId="77777777" w:rsidTr="00F70EA0">
              <w:trPr>
                <w:trHeight w:val="300"/>
              </w:trPr>
              <w:tc>
                <w:tcPr>
                  <w:tcW w:w="690" w:type="dxa"/>
                </w:tcPr>
                <w:p w14:paraId="21B55CCC" w14:textId="682154E3" w:rsidR="0062513D" w:rsidRDefault="0062513D" w:rsidP="00AD22D2">
                  <w:pPr>
                    <w:rPr>
                      <w:rFonts w:ascii="Aptos" w:hAnsi="Aptos"/>
                    </w:rPr>
                  </w:pPr>
                  <w:r>
                    <w:rPr>
                      <w:rFonts w:ascii="Aptos" w:hAnsi="Aptos"/>
                    </w:rPr>
                    <w:t>D/D</w:t>
                  </w:r>
                </w:p>
              </w:tc>
              <w:tc>
                <w:tcPr>
                  <w:tcW w:w="1713" w:type="dxa"/>
                </w:tcPr>
                <w:p w14:paraId="45B5CCE5" w14:textId="5881C7D3" w:rsidR="0062513D" w:rsidRDefault="0062513D" w:rsidP="00AD22D2">
                  <w:pPr>
                    <w:rPr>
                      <w:rFonts w:ascii="Aptos" w:hAnsi="Aptos"/>
                    </w:rPr>
                  </w:pPr>
                  <w:r>
                    <w:rPr>
                      <w:rFonts w:ascii="Aptos" w:hAnsi="Aptos"/>
                    </w:rPr>
                    <w:t>SPCC</w:t>
                  </w:r>
                </w:p>
              </w:tc>
              <w:tc>
                <w:tcPr>
                  <w:tcW w:w="2952" w:type="dxa"/>
                </w:tcPr>
                <w:p w14:paraId="6A825A06" w14:textId="7B1F3911" w:rsidR="0062513D" w:rsidRDefault="0062513D" w:rsidP="00AD22D2">
                  <w:pPr>
                    <w:rPr>
                      <w:rFonts w:ascii="Aptos" w:hAnsi="Aptos"/>
                    </w:rPr>
                  </w:pPr>
                  <w:r>
                    <w:rPr>
                      <w:rFonts w:ascii="Aptos" w:hAnsi="Aptos"/>
                    </w:rPr>
                    <w:t xml:space="preserve">Donation </w:t>
                  </w:r>
                  <w:r w:rsidRPr="0062513D">
                    <w:rPr>
                      <w:rFonts w:ascii="Aptos" w:hAnsi="Aptos"/>
                      <w:sz w:val="22"/>
                      <w:szCs w:val="22"/>
                    </w:rPr>
                    <w:t xml:space="preserve">to S/Pt for </w:t>
                  </w:r>
                  <w:r w:rsidRPr="0062513D">
                    <w:rPr>
                      <w:rFonts w:ascii="Aptos" w:hAnsi="Aptos"/>
                    </w:rPr>
                    <w:t>Defib purchase</w:t>
                  </w:r>
                </w:p>
              </w:tc>
              <w:tc>
                <w:tcPr>
                  <w:tcW w:w="1125" w:type="dxa"/>
                </w:tcPr>
                <w:p w14:paraId="25C47ED5" w14:textId="7A4E11BA" w:rsidR="0062513D" w:rsidRDefault="0062513D" w:rsidP="00CF7EEB">
                  <w:pPr>
                    <w:jc w:val="right"/>
                    <w:rPr>
                      <w:rFonts w:ascii="Aptos" w:hAnsi="Aptos"/>
                    </w:rPr>
                  </w:pPr>
                  <w:r>
                    <w:rPr>
                      <w:rFonts w:ascii="Aptos" w:hAnsi="Aptos"/>
                    </w:rPr>
                    <w:t>200.00</w:t>
                  </w:r>
                </w:p>
              </w:tc>
              <w:tc>
                <w:tcPr>
                  <w:tcW w:w="1125" w:type="dxa"/>
                </w:tcPr>
                <w:p w14:paraId="7E42855F" w14:textId="48C688F1" w:rsidR="0062513D" w:rsidRDefault="0062513D" w:rsidP="00CF7EEB">
                  <w:pPr>
                    <w:jc w:val="right"/>
                    <w:rPr>
                      <w:rFonts w:ascii="Aptos" w:hAnsi="Aptos"/>
                    </w:rPr>
                  </w:pPr>
                  <w:r>
                    <w:rPr>
                      <w:rFonts w:ascii="Aptos" w:hAnsi="Aptos"/>
                    </w:rPr>
                    <w:t>-</w:t>
                  </w:r>
                </w:p>
              </w:tc>
              <w:tc>
                <w:tcPr>
                  <w:tcW w:w="1125" w:type="dxa"/>
                </w:tcPr>
                <w:p w14:paraId="59037F1A" w14:textId="2977E6DC" w:rsidR="0062513D" w:rsidRDefault="0062513D" w:rsidP="00BA09B9">
                  <w:pPr>
                    <w:jc w:val="right"/>
                    <w:rPr>
                      <w:rFonts w:ascii="Aptos" w:hAnsi="Aptos"/>
                    </w:rPr>
                  </w:pPr>
                  <w:r>
                    <w:rPr>
                      <w:rFonts w:ascii="Aptos" w:hAnsi="Aptos"/>
                    </w:rPr>
                    <w:t>200.00</w:t>
                  </w:r>
                </w:p>
              </w:tc>
            </w:tr>
            <w:tr w:rsidR="0062513D" w:rsidRPr="00A06763" w14:paraId="1191225C" w14:textId="77777777" w:rsidTr="00F70EA0">
              <w:trPr>
                <w:trHeight w:val="300"/>
              </w:trPr>
              <w:tc>
                <w:tcPr>
                  <w:tcW w:w="690" w:type="dxa"/>
                </w:tcPr>
                <w:p w14:paraId="043DFCB3" w14:textId="60FAA81C" w:rsidR="0062513D" w:rsidRDefault="0062513D" w:rsidP="00AD22D2">
                  <w:pPr>
                    <w:rPr>
                      <w:rFonts w:ascii="Aptos" w:hAnsi="Aptos"/>
                    </w:rPr>
                  </w:pPr>
                  <w:proofErr w:type="spellStart"/>
                  <w:r>
                    <w:rPr>
                      <w:rFonts w:ascii="Aptos" w:hAnsi="Aptos"/>
                    </w:rPr>
                    <w:t>Trf</w:t>
                  </w:r>
                  <w:proofErr w:type="spellEnd"/>
                </w:p>
              </w:tc>
              <w:tc>
                <w:tcPr>
                  <w:tcW w:w="1713" w:type="dxa"/>
                </w:tcPr>
                <w:p w14:paraId="591408C3" w14:textId="4F2369FC" w:rsidR="0062513D" w:rsidRDefault="0062513D" w:rsidP="00AD22D2">
                  <w:pPr>
                    <w:rPr>
                      <w:rFonts w:ascii="Aptos" w:hAnsi="Aptos"/>
                    </w:rPr>
                  </w:pPr>
                  <w:r>
                    <w:rPr>
                      <w:rFonts w:ascii="Aptos" w:hAnsi="Aptos"/>
                    </w:rPr>
                    <w:t>The Rubber Co.</w:t>
                  </w:r>
                </w:p>
              </w:tc>
              <w:tc>
                <w:tcPr>
                  <w:tcW w:w="2952" w:type="dxa"/>
                </w:tcPr>
                <w:p w14:paraId="70A10158" w14:textId="1811149E" w:rsidR="0062513D" w:rsidRDefault="0062513D" w:rsidP="00AD22D2">
                  <w:pPr>
                    <w:rPr>
                      <w:rFonts w:ascii="Aptos" w:hAnsi="Aptos"/>
                    </w:rPr>
                  </w:pPr>
                  <w:r>
                    <w:rPr>
                      <w:rFonts w:ascii="Aptos" w:hAnsi="Aptos"/>
                    </w:rPr>
                    <w:t>Roundabout Flooring Material</w:t>
                  </w:r>
                  <w:r w:rsidR="00536C47">
                    <w:rPr>
                      <w:rFonts w:ascii="Aptos" w:hAnsi="Aptos"/>
                    </w:rPr>
                    <w:t xml:space="preserve"> (May)</w:t>
                  </w:r>
                </w:p>
              </w:tc>
              <w:tc>
                <w:tcPr>
                  <w:tcW w:w="1125" w:type="dxa"/>
                </w:tcPr>
                <w:p w14:paraId="6BBD8B5F" w14:textId="2072DC3A" w:rsidR="0062513D" w:rsidRDefault="0062513D" w:rsidP="00CF7EEB">
                  <w:pPr>
                    <w:jc w:val="right"/>
                    <w:rPr>
                      <w:rFonts w:ascii="Aptos" w:hAnsi="Aptos"/>
                    </w:rPr>
                  </w:pPr>
                  <w:r>
                    <w:rPr>
                      <w:rFonts w:ascii="Aptos" w:hAnsi="Aptos"/>
                    </w:rPr>
                    <w:t>735.00</w:t>
                  </w:r>
                </w:p>
              </w:tc>
              <w:tc>
                <w:tcPr>
                  <w:tcW w:w="1125" w:type="dxa"/>
                </w:tcPr>
                <w:p w14:paraId="6198A5D5" w14:textId="554263C9" w:rsidR="0062513D" w:rsidRDefault="0062513D" w:rsidP="00CF7EEB">
                  <w:pPr>
                    <w:jc w:val="right"/>
                    <w:rPr>
                      <w:rFonts w:ascii="Aptos" w:hAnsi="Aptos"/>
                    </w:rPr>
                  </w:pPr>
                  <w:r>
                    <w:rPr>
                      <w:rFonts w:ascii="Aptos" w:hAnsi="Aptos"/>
                    </w:rPr>
                    <w:t>147.00</w:t>
                  </w:r>
                </w:p>
              </w:tc>
              <w:tc>
                <w:tcPr>
                  <w:tcW w:w="1125" w:type="dxa"/>
                </w:tcPr>
                <w:p w14:paraId="381ED2FE" w14:textId="757743F7" w:rsidR="0062513D" w:rsidRDefault="0062513D" w:rsidP="00BA09B9">
                  <w:pPr>
                    <w:jc w:val="right"/>
                    <w:rPr>
                      <w:rFonts w:ascii="Aptos" w:hAnsi="Aptos"/>
                    </w:rPr>
                  </w:pPr>
                  <w:r>
                    <w:rPr>
                      <w:rFonts w:ascii="Aptos" w:hAnsi="Aptos"/>
                    </w:rPr>
                    <w:t>882.00</w:t>
                  </w:r>
                </w:p>
              </w:tc>
            </w:tr>
            <w:tr w:rsidR="00A66069" w:rsidRPr="00A06763" w14:paraId="33138DDB" w14:textId="77777777" w:rsidTr="00F70EA0">
              <w:trPr>
                <w:trHeight w:val="300"/>
              </w:trPr>
              <w:tc>
                <w:tcPr>
                  <w:tcW w:w="690" w:type="dxa"/>
                </w:tcPr>
                <w:p w14:paraId="35CEC299" w14:textId="3E92DC6E" w:rsidR="00A66069" w:rsidRDefault="00A66069" w:rsidP="00AD22D2">
                  <w:pPr>
                    <w:rPr>
                      <w:rFonts w:ascii="Aptos" w:hAnsi="Aptos"/>
                    </w:rPr>
                  </w:pPr>
                  <w:proofErr w:type="spellStart"/>
                  <w:r>
                    <w:rPr>
                      <w:rFonts w:ascii="Aptos" w:hAnsi="Aptos"/>
                    </w:rPr>
                    <w:t>Trf</w:t>
                  </w:r>
                  <w:proofErr w:type="spellEnd"/>
                </w:p>
              </w:tc>
              <w:tc>
                <w:tcPr>
                  <w:tcW w:w="1713" w:type="dxa"/>
                </w:tcPr>
                <w:p w14:paraId="580C30B6" w14:textId="31F83AA7" w:rsidR="00A66069" w:rsidRDefault="00A66069" w:rsidP="00AD22D2">
                  <w:pPr>
                    <w:rPr>
                      <w:rFonts w:ascii="Aptos" w:hAnsi="Aptos"/>
                    </w:rPr>
                  </w:pPr>
                  <w:r>
                    <w:rPr>
                      <w:rFonts w:ascii="Aptos" w:hAnsi="Aptos"/>
                    </w:rPr>
                    <w:t>C. Roberts</w:t>
                  </w:r>
                </w:p>
              </w:tc>
              <w:tc>
                <w:tcPr>
                  <w:tcW w:w="2952" w:type="dxa"/>
                </w:tcPr>
                <w:p w14:paraId="66B59ABE" w14:textId="4BBFE1DD" w:rsidR="00A66069" w:rsidRDefault="001662F5" w:rsidP="00AD22D2">
                  <w:pPr>
                    <w:rPr>
                      <w:rFonts w:ascii="Aptos" w:hAnsi="Aptos"/>
                    </w:rPr>
                  </w:pPr>
                  <w:r>
                    <w:rPr>
                      <w:rFonts w:ascii="Aptos" w:hAnsi="Aptos"/>
                    </w:rPr>
                    <w:t>S/</w:t>
                  </w:r>
                  <w:proofErr w:type="gramStart"/>
                  <w:r>
                    <w:rPr>
                      <w:rFonts w:ascii="Aptos" w:hAnsi="Aptos"/>
                    </w:rPr>
                    <w:t>Pt</w:t>
                  </w:r>
                  <w:r w:rsidR="001E5E65">
                    <w:rPr>
                      <w:rFonts w:ascii="Aptos" w:hAnsi="Aptos"/>
                    </w:rPr>
                    <w:t xml:space="preserve"> </w:t>
                  </w:r>
                  <w:r w:rsidR="004D5FB3">
                    <w:rPr>
                      <w:rFonts w:ascii="Aptos" w:hAnsi="Aptos"/>
                    </w:rPr>
                    <w:t xml:space="preserve"> toilet</w:t>
                  </w:r>
                  <w:proofErr w:type="gramEnd"/>
                  <w:r w:rsidR="004D5FB3">
                    <w:rPr>
                      <w:rFonts w:ascii="Aptos" w:hAnsi="Aptos"/>
                    </w:rPr>
                    <w:t xml:space="preserve"> - Tap r</w:t>
                  </w:r>
                  <w:r w:rsidR="001E5E65">
                    <w:rPr>
                      <w:rFonts w:ascii="Aptos" w:hAnsi="Aptos"/>
                    </w:rPr>
                    <w:t>epair</w:t>
                  </w:r>
                  <w:r w:rsidR="004D5FB3">
                    <w:rPr>
                      <w:rFonts w:ascii="Aptos" w:hAnsi="Aptos"/>
                    </w:rPr>
                    <w:t xml:space="preserve"> &amp;</w:t>
                  </w:r>
                  <w:r w:rsidR="00664677">
                    <w:rPr>
                      <w:rFonts w:ascii="Aptos" w:hAnsi="Aptos"/>
                    </w:rPr>
                    <w:t xml:space="preserve"> </w:t>
                  </w:r>
                  <w:r w:rsidR="00B502B8">
                    <w:rPr>
                      <w:rFonts w:ascii="Aptos" w:hAnsi="Aptos"/>
                    </w:rPr>
                    <w:t>toilet paper</w:t>
                  </w:r>
                  <w:r w:rsidR="004D5FB3">
                    <w:rPr>
                      <w:rFonts w:ascii="Aptos" w:hAnsi="Aptos"/>
                    </w:rPr>
                    <w:t xml:space="preserve"> dispenser</w:t>
                  </w:r>
                </w:p>
              </w:tc>
              <w:tc>
                <w:tcPr>
                  <w:tcW w:w="1125" w:type="dxa"/>
                </w:tcPr>
                <w:p w14:paraId="5FFE690D" w14:textId="473C5854" w:rsidR="00A66069" w:rsidRDefault="00B502B8" w:rsidP="00CF7EEB">
                  <w:pPr>
                    <w:jc w:val="right"/>
                    <w:rPr>
                      <w:rFonts w:ascii="Aptos" w:hAnsi="Aptos"/>
                    </w:rPr>
                  </w:pPr>
                  <w:r>
                    <w:rPr>
                      <w:rFonts w:ascii="Aptos" w:hAnsi="Aptos"/>
                    </w:rPr>
                    <w:t>46.</w:t>
                  </w:r>
                  <w:r w:rsidR="00A603C8">
                    <w:rPr>
                      <w:rFonts w:ascii="Aptos" w:hAnsi="Aptos"/>
                    </w:rPr>
                    <w:t>75</w:t>
                  </w:r>
                </w:p>
              </w:tc>
              <w:tc>
                <w:tcPr>
                  <w:tcW w:w="1125" w:type="dxa"/>
                </w:tcPr>
                <w:p w14:paraId="3E11057E" w14:textId="302023CD" w:rsidR="00A66069" w:rsidRDefault="00C0281F" w:rsidP="00CF7EEB">
                  <w:pPr>
                    <w:jc w:val="right"/>
                    <w:rPr>
                      <w:rFonts w:ascii="Aptos" w:hAnsi="Aptos"/>
                    </w:rPr>
                  </w:pPr>
                  <w:r>
                    <w:rPr>
                      <w:rFonts w:ascii="Aptos" w:hAnsi="Aptos"/>
                    </w:rPr>
                    <w:t>-</w:t>
                  </w:r>
                </w:p>
              </w:tc>
              <w:tc>
                <w:tcPr>
                  <w:tcW w:w="1125" w:type="dxa"/>
                </w:tcPr>
                <w:p w14:paraId="2E0C9096" w14:textId="73B6351A" w:rsidR="00A66069" w:rsidRDefault="00C0281F" w:rsidP="00BA09B9">
                  <w:pPr>
                    <w:jc w:val="right"/>
                    <w:rPr>
                      <w:rFonts w:ascii="Aptos" w:hAnsi="Aptos"/>
                    </w:rPr>
                  </w:pPr>
                  <w:r>
                    <w:rPr>
                      <w:rFonts w:ascii="Aptos" w:hAnsi="Aptos"/>
                    </w:rPr>
                    <w:t>46.75</w:t>
                  </w:r>
                </w:p>
              </w:tc>
            </w:tr>
            <w:tr w:rsidR="00A603C8" w:rsidRPr="00A06763" w14:paraId="3E6102C6" w14:textId="77777777" w:rsidTr="00F70EA0">
              <w:trPr>
                <w:trHeight w:val="300"/>
              </w:trPr>
              <w:tc>
                <w:tcPr>
                  <w:tcW w:w="690" w:type="dxa"/>
                </w:tcPr>
                <w:p w14:paraId="61ADC8F3" w14:textId="0ADC2485" w:rsidR="00A603C8" w:rsidRDefault="00A603C8" w:rsidP="00AD22D2">
                  <w:pPr>
                    <w:rPr>
                      <w:rFonts w:ascii="Aptos" w:hAnsi="Aptos"/>
                    </w:rPr>
                  </w:pPr>
                  <w:proofErr w:type="spellStart"/>
                  <w:r>
                    <w:rPr>
                      <w:rFonts w:ascii="Aptos" w:hAnsi="Aptos"/>
                    </w:rPr>
                    <w:t>Trf</w:t>
                  </w:r>
                  <w:proofErr w:type="spellEnd"/>
                </w:p>
              </w:tc>
              <w:tc>
                <w:tcPr>
                  <w:tcW w:w="1713" w:type="dxa"/>
                </w:tcPr>
                <w:p w14:paraId="6302F807" w14:textId="6835F574" w:rsidR="00A603C8" w:rsidRDefault="00A603C8" w:rsidP="00AD22D2">
                  <w:pPr>
                    <w:rPr>
                      <w:rFonts w:ascii="Aptos" w:hAnsi="Aptos"/>
                    </w:rPr>
                  </w:pPr>
                  <w:r>
                    <w:rPr>
                      <w:rFonts w:ascii="Aptos" w:hAnsi="Aptos"/>
                    </w:rPr>
                    <w:t xml:space="preserve">Zurich </w:t>
                  </w:r>
                </w:p>
              </w:tc>
              <w:tc>
                <w:tcPr>
                  <w:tcW w:w="2952" w:type="dxa"/>
                </w:tcPr>
                <w:p w14:paraId="03F21803" w14:textId="1BEEC7F1" w:rsidR="00A603C8" w:rsidRDefault="00A603C8" w:rsidP="00AD22D2">
                  <w:pPr>
                    <w:rPr>
                      <w:rFonts w:ascii="Aptos" w:hAnsi="Aptos"/>
                    </w:rPr>
                  </w:pPr>
                  <w:r>
                    <w:rPr>
                      <w:rFonts w:ascii="Aptos" w:hAnsi="Aptos"/>
                    </w:rPr>
                    <w:t>Insurance</w:t>
                  </w:r>
                </w:p>
              </w:tc>
              <w:tc>
                <w:tcPr>
                  <w:tcW w:w="1125" w:type="dxa"/>
                </w:tcPr>
                <w:p w14:paraId="798FDB0A" w14:textId="3EB91ABE" w:rsidR="00A603C8" w:rsidRDefault="006B7759" w:rsidP="00CF7EEB">
                  <w:pPr>
                    <w:jc w:val="right"/>
                    <w:rPr>
                      <w:rFonts w:ascii="Aptos" w:hAnsi="Aptos"/>
                    </w:rPr>
                  </w:pPr>
                  <w:r>
                    <w:rPr>
                      <w:rFonts w:ascii="Aptos" w:hAnsi="Aptos"/>
                    </w:rPr>
                    <w:t>2292.48</w:t>
                  </w:r>
                </w:p>
              </w:tc>
              <w:tc>
                <w:tcPr>
                  <w:tcW w:w="1125" w:type="dxa"/>
                </w:tcPr>
                <w:p w14:paraId="1ED3186E" w14:textId="5C0A44F7" w:rsidR="00A603C8" w:rsidRDefault="00C0281F" w:rsidP="00CF7EEB">
                  <w:pPr>
                    <w:jc w:val="right"/>
                    <w:rPr>
                      <w:rFonts w:ascii="Aptos" w:hAnsi="Aptos"/>
                    </w:rPr>
                  </w:pPr>
                  <w:r>
                    <w:rPr>
                      <w:rFonts w:ascii="Aptos" w:hAnsi="Aptos"/>
                    </w:rPr>
                    <w:t>-</w:t>
                  </w:r>
                </w:p>
              </w:tc>
              <w:tc>
                <w:tcPr>
                  <w:tcW w:w="1125" w:type="dxa"/>
                </w:tcPr>
                <w:p w14:paraId="235CE8F0" w14:textId="564FEDCB" w:rsidR="00A603C8" w:rsidRDefault="006B7759" w:rsidP="00BA09B9">
                  <w:pPr>
                    <w:jc w:val="right"/>
                    <w:rPr>
                      <w:rFonts w:ascii="Aptos" w:hAnsi="Aptos"/>
                    </w:rPr>
                  </w:pPr>
                  <w:r>
                    <w:rPr>
                      <w:rFonts w:ascii="Aptos" w:hAnsi="Aptos"/>
                    </w:rPr>
                    <w:t>2</w:t>
                  </w:r>
                  <w:r w:rsidR="008641FA">
                    <w:rPr>
                      <w:rFonts w:ascii="Aptos" w:hAnsi="Aptos"/>
                    </w:rPr>
                    <w:t>,</w:t>
                  </w:r>
                  <w:r>
                    <w:rPr>
                      <w:rFonts w:ascii="Aptos" w:hAnsi="Aptos"/>
                    </w:rPr>
                    <w:t>292.48</w:t>
                  </w:r>
                </w:p>
              </w:tc>
            </w:tr>
            <w:tr w:rsidR="00D5141B" w:rsidRPr="00A06763" w14:paraId="109407AF" w14:textId="77777777" w:rsidTr="00F70EA0">
              <w:trPr>
                <w:trHeight w:val="300"/>
              </w:trPr>
              <w:tc>
                <w:tcPr>
                  <w:tcW w:w="690" w:type="dxa"/>
                </w:tcPr>
                <w:p w14:paraId="72F117D9" w14:textId="5EBF4DB2" w:rsidR="00D5141B" w:rsidRDefault="00D5141B" w:rsidP="00AD22D2">
                  <w:pPr>
                    <w:rPr>
                      <w:rFonts w:ascii="Aptos" w:hAnsi="Aptos"/>
                    </w:rPr>
                  </w:pPr>
                  <w:r>
                    <w:rPr>
                      <w:rFonts w:ascii="Aptos" w:hAnsi="Aptos"/>
                    </w:rPr>
                    <w:t>1749</w:t>
                  </w:r>
                </w:p>
              </w:tc>
              <w:tc>
                <w:tcPr>
                  <w:tcW w:w="1713" w:type="dxa"/>
                </w:tcPr>
                <w:p w14:paraId="262CE38F" w14:textId="6150BA8D" w:rsidR="00D5141B" w:rsidRDefault="006E297E" w:rsidP="00AD22D2">
                  <w:pPr>
                    <w:rPr>
                      <w:rFonts w:ascii="Aptos" w:hAnsi="Aptos"/>
                    </w:rPr>
                  </w:pPr>
                  <w:r>
                    <w:rPr>
                      <w:rFonts w:ascii="Aptos" w:hAnsi="Aptos"/>
                    </w:rPr>
                    <w:t>J. Booth</w:t>
                  </w:r>
                </w:p>
              </w:tc>
              <w:tc>
                <w:tcPr>
                  <w:tcW w:w="2952" w:type="dxa"/>
                </w:tcPr>
                <w:p w14:paraId="2322A504" w14:textId="7DF932E0" w:rsidR="00D5141B" w:rsidRDefault="006E297E" w:rsidP="00AD22D2">
                  <w:pPr>
                    <w:rPr>
                      <w:rFonts w:ascii="Aptos" w:hAnsi="Aptos"/>
                    </w:rPr>
                  </w:pPr>
                  <w:r>
                    <w:rPr>
                      <w:rFonts w:ascii="Aptos" w:hAnsi="Aptos"/>
                    </w:rPr>
                    <w:t>Hedge</w:t>
                  </w:r>
                  <w:r w:rsidR="00525809">
                    <w:rPr>
                      <w:rFonts w:ascii="Aptos" w:hAnsi="Aptos"/>
                    </w:rPr>
                    <w:t xml:space="preserve"> &amp; Ivy</w:t>
                  </w:r>
                  <w:r>
                    <w:rPr>
                      <w:rFonts w:ascii="Aptos" w:hAnsi="Aptos"/>
                    </w:rPr>
                    <w:t xml:space="preserve"> trimming</w:t>
                  </w:r>
                </w:p>
              </w:tc>
              <w:tc>
                <w:tcPr>
                  <w:tcW w:w="1125" w:type="dxa"/>
                </w:tcPr>
                <w:p w14:paraId="0321498C" w14:textId="764BE662" w:rsidR="00D5141B" w:rsidRDefault="00311414" w:rsidP="00CF7EEB">
                  <w:pPr>
                    <w:jc w:val="right"/>
                    <w:rPr>
                      <w:rFonts w:ascii="Aptos" w:hAnsi="Aptos"/>
                    </w:rPr>
                  </w:pPr>
                  <w:r>
                    <w:rPr>
                      <w:rFonts w:ascii="Aptos" w:hAnsi="Aptos"/>
                    </w:rPr>
                    <w:t>80.00</w:t>
                  </w:r>
                </w:p>
              </w:tc>
              <w:tc>
                <w:tcPr>
                  <w:tcW w:w="1125" w:type="dxa"/>
                </w:tcPr>
                <w:p w14:paraId="2F0F3117" w14:textId="58D231AA" w:rsidR="00D5141B" w:rsidRDefault="00311414" w:rsidP="00CF7EEB">
                  <w:pPr>
                    <w:jc w:val="right"/>
                    <w:rPr>
                      <w:rFonts w:ascii="Aptos" w:hAnsi="Aptos"/>
                    </w:rPr>
                  </w:pPr>
                  <w:r>
                    <w:rPr>
                      <w:rFonts w:ascii="Aptos" w:hAnsi="Aptos"/>
                    </w:rPr>
                    <w:t>-</w:t>
                  </w:r>
                </w:p>
              </w:tc>
              <w:tc>
                <w:tcPr>
                  <w:tcW w:w="1125" w:type="dxa"/>
                </w:tcPr>
                <w:p w14:paraId="74DAFFCB" w14:textId="0350F53F" w:rsidR="00D5141B" w:rsidRDefault="00311414" w:rsidP="00BA09B9">
                  <w:pPr>
                    <w:jc w:val="right"/>
                    <w:rPr>
                      <w:rFonts w:ascii="Aptos" w:hAnsi="Aptos"/>
                    </w:rPr>
                  </w:pPr>
                  <w:r>
                    <w:rPr>
                      <w:rFonts w:ascii="Aptos" w:hAnsi="Aptos"/>
                    </w:rPr>
                    <w:t>80.00</w:t>
                  </w:r>
                </w:p>
              </w:tc>
            </w:tr>
            <w:tr w:rsidR="00186862" w:rsidRPr="00A06763" w14:paraId="7E8F3C9F" w14:textId="77777777" w:rsidTr="00F70EA0">
              <w:trPr>
                <w:trHeight w:val="300"/>
              </w:trPr>
              <w:tc>
                <w:tcPr>
                  <w:tcW w:w="690" w:type="dxa"/>
                  <w:tcBorders>
                    <w:bottom w:val="single" w:sz="6" w:space="0" w:color="auto"/>
                  </w:tcBorders>
                </w:tcPr>
                <w:p w14:paraId="0EFF48E9" w14:textId="382620C4" w:rsidR="00186862" w:rsidRDefault="00186862" w:rsidP="00505277"/>
              </w:tc>
              <w:tc>
                <w:tcPr>
                  <w:tcW w:w="1713" w:type="dxa"/>
                  <w:tcBorders>
                    <w:bottom w:val="single" w:sz="6" w:space="0" w:color="auto"/>
                  </w:tcBorders>
                </w:tcPr>
                <w:p w14:paraId="729CC658" w14:textId="142A9526" w:rsidR="00186862" w:rsidRDefault="00186862" w:rsidP="00505277"/>
              </w:tc>
              <w:tc>
                <w:tcPr>
                  <w:tcW w:w="2952" w:type="dxa"/>
                  <w:tcBorders>
                    <w:bottom w:val="single" w:sz="6" w:space="0" w:color="auto"/>
                  </w:tcBorders>
                </w:tcPr>
                <w:p w14:paraId="0372048D" w14:textId="29C3D8BE" w:rsidR="00186862" w:rsidRDefault="00186862" w:rsidP="00186862">
                  <w:pPr>
                    <w:jc w:val="right"/>
                  </w:pPr>
                  <w:proofErr w:type="gramStart"/>
                  <w:r>
                    <w:t>TOTAL  PAID</w:t>
                  </w:r>
                  <w:proofErr w:type="gramEnd"/>
                  <w:r>
                    <w:t xml:space="preserve">   </w:t>
                  </w:r>
                </w:p>
              </w:tc>
              <w:tc>
                <w:tcPr>
                  <w:tcW w:w="1125" w:type="dxa"/>
                  <w:tcBorders>
                    <w:bottom w:val="single" w:sz="6" w:space="0" w:color="auto"/>
                  </w:tcBorders>
                </w:tcPr>
                <w:p w14:paraId="48253BF6" w14:textId="60A3985A" w:rsidR="00186862" w:rsidRDefault="00186862" w:rsidP="00505277"/>
              </w:tc>
              <w:tc>
                <w:tcPr>
                  <w:tcW w:w="1125" w:type="dxa"/>
                </w:tcPr>
                <w:p w14:paraId="577A22AF" w14:textId="7F188F9E" w:rsidR="00186862" w:rsidRDefault="00186862" w:rsidP="00186862">
                  <w:pPr>
                    <w:jc w:val="center"/>
                  </w:pPr>
                </w:p>
              </w:tc>
              <w:tc>
                <w:tcPr>
                  <w:tcW w:w="1125" w:type="dxa"/>
                </w:tcPr>
                <w:p w14:paraId="03917702" w14:textId="1C7DD1A1" w:rsidR="00186862" w:rsidRDefault="00BA09B9" w:rsidP="00BA09B9">
                  <w:pPr>
                    <w:jc w:val="right"/>
                  </w:pPr>
                  <w:r>
                    <w:t>4</w:t>
                  </w:r>
                  <w:r w:rsidR="00CF7EEB">
                    <w:t>,</w:t>
                  </w:r>
                  <w:r w:rsidR="005F1F36">
                    <w:t>042</w:t>
                  </w:r>
                  <w:r>
                    <w:t>.</w:t>
                  </w:r>
                  <w:r w:rsidR="00BC10D4">
                    <w:t>46</w:t>
                  </w:r>
                </w:p>
              </w:tc>
            </w:tr>
            <w:tr w:rsidR="00186862" w:rsidRPr="00A06763" w14:paraId="1611A3CA" w14:textId="77777777" w:rsidTr="00940981">
              <w:trPr>
                <w:trHeight w:val="300"/>
              </w:trPr>
              <w:tc>
                <w:tcPr>
                  <w:tcW w:w="5355" w:type="dxa"/>
                  <w:gridSpan w:val="3"/>
                  <w:tcBorders>
                    <w:top w:val="single" w:sz="6" w:space="0" w:color="auto"/>
                    <w:left w:val="nil"/>
                    <w:bottom w:val="nil"/>
                    <w:right w:val="nil"/>
                  </w:tcBorders>
                </w:tcPr>
                <w:p w14:paraId="3A699DF5" w14:textId="77777777" w:rsidR="00186862" w:rsidRDefault="00186862" w:rsidP="00505277">
                  <w:pPr>
                    <w:jc w:val="right"/>
                  </w:pPr>
                </w:p>
              </w:tc>
              <w:tc>
                <w:tcPr>
                  <w:tcW w:w="1125" w:type="dxa"/>
                  <w:tcBorders>
                    <w:top w:val="single" w:sz="6" w:space="0" w:color="auto"/>
                    <w:left w:val="nil"/>
                    <w:bottom w:val="nil"/>
                    <w:right w:val="nil"/>
                  </w:tcBorders>
                </w:tcPr>
                <w:p w14:paraId="00DD8C5C" w14:textId="77777777" w:rsidR="00186862" w:rsidRDefault="00186862" w:rsidP="00505277"/>
              </w:tc>
              <w:tc>
                <w:tcPr>
                  <w:tcW w:w="1125" w:type="dxa"/>
                  <w:tcBorders>
                    <w:top w:val="single" w:sz="6" w:space="0" w:color="auto"/>
                    <w:left w:val="nil"/>
                    <w:bottom w:val="nil"/>
                    <w:right w:val="nil"/>
                  </w:tcBorders>
                </w:tcPr>
                <w:p w14:paraId="4E5E5C6B" w14:textId="77777777" w:rsidR="00186862" w:rsidRDefault="00186862" w:rsidP="00505277"/>
              </w:tc>
              <w:tc>
                <w:tcPr>
                  <w:tcW w:w="1125" w:type="dxa"/>
                  <w:tcBorders>
                    <w:top w:val="single" w:sz="6" w:space="0" w:color="auto"/>
                    <w:left w:val="nil"/>
                    <w:bottom w:val="nil"/>
                    <w:right w:val="nil"/>
                  </w:tcBorders>
                </w:tcPr>
                <w:p w14:paraId="150C5B27" w14:textId="77777777" w:rsidR="00186862" w:rsidRDefault="00186862" w:rsidP="00505277">
                  <w:pPr>
                    <w:rPr>
                      <w:b/>
                      <w:bCs/>
                    </w:rPr>
                  </w:pPr>
                </w:p>
              </w:tc>
            </w:tr>
          </w:tbl>
          <w:p w14:paraId="078CEFC7" w14:textId="6085CEEB" w:rsidR="00505277" w:rsidRPr="00A06763" w:rsidRDefault="00505277" w:rsidP="00505277"/>
        </w:tc>
      </w:tr>
      <w:tr w:rsidR="00505277" w:rsidRPr="00A06763" w14:paraId="21FBAFBD" w14:textId="77777777" w:rsidTr="003C38C6">
        <w:trPr>
          <w:gridAfter w:val="1"/>
          <w:wAfter w:w="12" w:type="dxa"/>
          <w:trHeight w:val="639"/>
        </w:trPr>
        <w:tc>
          <w:tcPr>
            <w:tcW w:w="843" w:type="dxa"/>
            <w:tcBorders>
              <w:top w:val="single" w:sz="6" w:space="0" w:color="auto"/>
              <w:left w:val="single" w:sz="6" w:space="0" w:color="auto"/>
              <w:bottom w:val="single" w:sz="6" w:space="0" w:color="auto"/>
              <w:right w:val="single" w:sz="6" w:space="0" w:color="auto"/>
            </w:tcBorders>
            <w:hideMark/>
          </w:tcPr>
          <w:p w14:paraId="0E109E21" w14:textId="7601BEAB" w:rsidR="00505277" w:rsidRPr="00A06763" w:rsidRDefault="00505277" w:rsidP="00505277">
            <w:r w:rsidRPr="00240853">
              <w:rPr>
                <w:b/>
                <w:bCs/>
              </w:rPr>
              <w:t>26-0</w:t>
            </w:r>
            <w:r w:rsidR="0010408F">
              <w:rPr>
                <w:b/>
                <w:bCs/>
              </w:rPr>
              <w:t>70</w:t>
            </w:r>
            <w:r w:rsidRPr="00240853">
              <w:t> </w:t>
            </w:r>
          </w:p>
        </w:tc>
        <w:tc>
          <w:tcPr>
            <w:tcW w:w="8363" w:type="dxa"/>
            <w:tcBorders>
              <w:top w:val="single" w:sz="6" w:space="0" w:color="auto"/>
              <w:left w:val="single" w:sz="6" w:space="0" w:color="auto"/>
              <w:bottom w:val="single" w:sz="6" w:space="0" w:color="auto"/>
              <w:right w:val="single" w:sz="6" w:space="0" w:color="auto"/>
            </w:tcBorders>
            <w:hideMark/>
          </w:tcPr>
          <w:p w14:paraId="2E8F1787" w14:textId="77777777" w:rsidR="00505277" w:rsidRPr="00A06763" w:rsidRDefault="00505277" w:rsidP="00505277">
            <w:pPr>
              <w:spacing w:after="0"/>
            </w:pPr>
            <w:r w:rsidRPr="00A06763">
              <w:rPr>
                <w:b/>
                <w:bCs/>
                <w:lang w:val="en-US"/>
              </w:rPr>
              <w:t>Training</w:t>
            </w:r>
            <w:r w:rsidRPr="00A06763">
              <w:t> </w:t>
            </w:r>
          </w:p>
          <w:p w14:paraId="3BF713A9" w14:textId="537BB987" w:rsidR="00505277" w:rsidRDefault="009C264D" w:rsidP="00505277">
            <w:pPr>
              <w:spacing w:after="0"/>
              <w:rPr>
                <w:lang w:val="en-US"/>
              </w:rPr>
            </w:pPr>
            <w:r>
              <w:rPr>
                <w:lang w:val="en-US"/>
              </w:rPr>
              <w:t xml:space="preserve">ILCA course </w:t>
            </w:r>
            <w:r w:rsidR="0062513D">
              <w:rPr>
                <w:lang w:val="en-US"/>
              </w:rPr>
              <w:t>ongoing</w:t>
            </w:r>
            <w:r>
              <w:rPr>
                <w:lang w:val="en-US"/>
              </w:rPr>
              <w:t xml:space="preserve">. </w:t>
            </w:r>
            <w:r w:rsidR="00D43FC3">
              <w:rPr>
                <w:lang w:val="en-US"/>
              </w:rPr>
              <w:t>Course c</w:t>
            </w:r>
            <w:r>
              <w:rPr>
                <w:lang w:val="en-US"/>
              </w:rPr>
              <w:t>ompletion deadline of December ‘26</w:t>
            </w:r>
          </w:p>
          <w:p w14:paraId="3E9E70B2" w14:textId="77777777" w:rsidR="0006064F" w:rsidRDefault="0006064F" w:rsidP="00505277">
            <w:pPr>
              <w:spacing w:after="0"/>
              <w:rPr>
                <w:lang w:val="en-US"/>
              </w:rPr>
            </w:pPr>
          </w:p>
          <w:p w14:paraId="3AAD00B4" w14:textId="1C6DCB53" w:rsidR="006A37C6" w:rsidRPr="00A06763" w:rsidRDefault="006A37C6" w:rsidP="00505277">
            <w:pPr>
              <w:spacing w:after="0"/>
            </w:pPr>
          </w:p>
        </w:tc>
        <w:tc>
          <w:tcPr>
            <w:tcW w:w="851" w:type="dxa"/>
            <w:tcBorders>
              <w:top w:val="single" w:sz="6" w:space="0" w:color="auto"/>
              <w:left w:val="single" w:sz="6" w:space="0" w:color="auto"/>
              <w:bottom w:val="single" w:sz="6" w:space="0" w:color="auto"/>
              <w:right w:val="single" w:sz="6" w:space="0" w:color="auto"/>
            </w:tcBorders>
            <w:hideMark/>
          </w:tcPr>
          <w:p w14:paraId="2E40FE43" w14:textId="66E75FBE" w:rsidR="00505277" w:rsidRPr="00A06763" w:rsidRDefault="00505277" w:rsidP="00505277">
            <w:r w:rsidRPr="00A06763">
              <w:rPr>
                <w:b/>
                <w:bCs/>
              </w:rPr>
              <w:t> </w:t>
            </w:r>
            <w:r w:rsidRPr="00A06763">
              <w:t> </w:t>
            </w:r>
          </w:p>
        </w:tc>
      </w:tr>
      <w:tr w:rsidR="00505277" w:rsidRPr="00A06763" w14:paraId="22B621D1" w14:textId="77777777" w:rsidTr="003C38C6">
        <w:trPr>
          <w:gridAfter w:val="1"/>
          <w:wAfter w:w="12" w:type="dxa"/>
          <w:trHeight w:val="649"/>
        </w:trPr>
        <w:tc>
          <w:tcPr>
            <w:tcW w:w="843" w:type="dxa"/>
            <w:tcBorders>
              <w:top w:val="single" w:sz="6" w:space="0" w:color="auto"/>
              <w:left w:val="single" w:sz="6" w:space="0" w:color="auto"/>
              <w:bottom w:val="single" w:sz="6" w:space="0" w:color="auto"/>
              <w:right w:val="single" w:sz="6" w:space="0" w:color="auto"/>
            </w:tcBorders>
            <w:hideMark/>
          </w:tcPr>
          <w:p w14:paraId="4F9197C9" w14:textId="06715626" w:rsidR="00505277" w:rsidRPr="00A06763" w:rsidRDefault="00505277" w:rsidP="00505277">
            <w:r w:rsidRPr="00240853">
              <w:rPr>
                <w:b/>
                <w:bCs/>
              </w:rPr>
              <w:lastRenderedPageBreak/>
              <w:t>26-0</w:t>
            </w:r>
            <w:r w:rsidR="0010408F">
              <w:rPr>
                <w:b/>
                <w:bCs/>
              </w:rPr>
              <w:t>71</w:t>
            </w:r>
          </w:p>
        </w:tc>
        <w:tc>
          <w:tcPr>
            <w:tcW w:w="8363" w:type="dxa"/>
            <w:tcBorders>
              <w:top w:val="single" w:sz="6" w:space="0" w:color="auto"/>
              <w:left w:val="single" w:sz="6" w:space="0" w:color="auto"/>
              <w:bottom w:val="single" w:sz="4" w:space="0" w:color="auto"/>
              <w:right w:val="single" w:sz="6" w:space="0" w:color="auto"/>
            </w:tcBorders>
            <w:hideMark/>
          </w:tcPr>
          <w:p w14:paraId="0E8566A1" w14:textId="7EDB7D2C" w:rsidR="006A37C6" w:rsidRDefault="00847E98" w:rsidP="00BF3AAC">
            <w:pPr>
              <w:rPr>
                <w:rFonts w:ascii="Aptos" w:hAnsi="Aptos"/>
                <w:b/>
                <w:bCs/>
              </w:rPr>
            </w:pPr>
            <w:r>
              <w:rPr>
                <w:rFonts w:ascii="Aptos" w:hAnsi="Aptos"/>
                <w:b/>
                <w:bCs/>
              </w:rPr>
              <w:t>Planning</w:t>
            </w:r>
          </w:p>
          <w:p w14:paraId="48E0B236" w14:textId="77777777" w:rsidR="0062513D" w:rsidRPr="0062513D" w:rsidRDefault="0062513D" w:rsidP="0062513D">
            <w:pPr>
              <w:widowControl w:val="0"/>
              <w:overflowPunct w:val="0"/>
              <w:autoSpaceDE w:val="0"/>
              <w:autoSpaceDN w:val="0"/>
              <w:adjustRightInd w:val="0"/>
              <w:spacing w:after="0" w:line="240" w:lineRule="auto"/>
              <w:rPr>
                <w:rFonts w:ascii="Aptos" w:hAnsi="Aptos"/>
                <w:lang w:val="en-US"/>
              </w:rPr>
            </w:pPr>
            <w:r w:rsidRPr="0062513D">
              <w:rPr>
                <w:rFonts w:ascii="Aptos" w:hAnsi="Aptos"/>
                <w:lang w:val="en-US"/>
              </w:rPr>
              <w:t xml:space="preserve">26/00552/FUL | Demolition of existing conservatory and erection of a single </w:t>
            </w:r>
            <w:proofErr w:type="spellStart"/>
            <w:r w:rsidRPr="0062513D">
              <w:rPr>
                <w:rFonts w:ascii="Aptos" w:hAnsi="Aptos"/>
                <w:lang w:val="en-US"/>
              </w:rPr>
              <w:t>storey</w:t>
            </w:r>
            <w:proofErr w:type="spellEnd"/>
            <w:r w:rsidRPr="0062513D">
              <w:rPr>
                <w:rFonts w:ascii="Aptos" w:hAnsi="Aptos"/>
                <w:lang w:val="en-US"/>
              </w:rPr>
              <w:t xml:space="preserve"> rear extension and associated landscape works | 12A Main Street Overton Morecambe Lancashire LA3 3HD</w:t>
            </w:r>
          </w:p>
          <w:p w14:paraId="6F8664A4" w14:textId="62E181C5" w:rsidR="00FE6A7E" w:rsidRPr="001B7640" w:rsidRDefault="001B7640" w:rsidP="00FE6A7E">
            <w:pPr>
              <w:spacing w:after="0" w:line="240" w:lineRule="auto"/>
              <w:rPr>
                <w:rFonts w:ascii="Aptos" w:hAnsi="Aptos"/>
                <w:b/>
                <w:bCs/>
              </w:rPr>
            </w:pPr>
            <w:r>
              <w:rPr>
                <w:rFonts w:ascii="Aptos" w:hAnsi="Aptos"/>
                <w:b/>
                <w:bCs/>
              </w:rPr>
              <w:t xml:space="preserve">No </w:t>
            </w:r>
            <w:r w:rsidR="0062513D">
              <w:rPr>
                <w:rFonts w:ascii="Aptos" w:hAnsi="Aptos"/>
                <w:b/>
                <w:bCs/>
              </w:rPr>
              <w:t>objection</w:t>
            </w:r>
          </w:p>
          <w:p w14:paraId="3616A93E" w14:textId="77777777" w:rsidR="00FE6A7E" w:rsidRDefault="00FE6A7E" w:rsidP="00FE6A7E">
            <w:pPr>
              <w:spacing w:after="0" w:line="240" w:lineRule="auto"/>
              <w:rPr>
                <w:rFonts w:ascii="Aptos" w:hAnsi="Aptos"/>
              </w:rPr>
            </w:pPr>
          </w:p>
          <w:p w14:paraId="4FB480E8" w14:textId="77777777" w:rsidR="0062513D" w:rsidRPr="0062513D" w:rsidRDefault="0062513D" w:rsidP="0062513D">
            <w:pPr>
              <w:widowControl w:val="0"/>
              <w:overflowPunct w:val="0"/>
              <w:autoSpaceDE w:val="0"/>
              <w:autoSpaceDN w:val="0"/>
              <w:adjustRightInd w:val="0"/>
              <w:spacing w:after="0" w:line="240" w:lineRule="auto"/>
              <w:rPr>
                <w:rFonts w:ascii="Aptos" w:hAnsi="Aptos"/>
                <w:lang w:val="en-US"/>
              </w:rPr>
            </w:pPr>
            <w:r w:rsidRPr="0062513D">
              <w:rPr>
                <w:rFonts w:ascii="Aptos" w:hAnsi="Aptos"/>
                <w:lang w:val="en-US"/>
              </w:rPr>
              <w:t>26/0099/TPO | x2 Ash Trees - prune and cut back overhanging branches | 3 Chapel Lane Overton Morecambe Lancashire LA3 3HU</w:t>
            </w:r>
          </w:p>
          <w:p w14:paraId="3C396A58" w14:textId="77777777" w:rsidR="00505277" w:rsidRDefault="001B7640" w:rsidP="004D6B31">
            <w:pPr>
              <w:spacing w:after="0" w:line="240" w:lineRule="auto"/>
              <w:rPr>
                <w:rFonts w:ascii="Aptos" w:hAnsi="Aptos"/>
                <w:b/>
                <w:bCs/>
              </w:rPr>
            </w:pPr>
            <w:r>
              <w:rPr>
                <w:rFonts w:ascii="Aptos" w:hAnsi="Aptos"/>
                <w:b/>
                <w:bCs/>
              </w:rPr>
              <w:t xml:space="preserve">No </w:t>
            </w:r>
            <w:r w:rsidR="0062513D">
              <w:rPr>
                <w:rFonts w:ascii="Aptos" w:hAnsi="Aptos"/>
                <w:b/>
                <w:bCs/>
              </w:rPr>
              <w:t>objection</w:t>
            </w:r>
          </w:p>
          <w:p w14:paraId="4D93119F" w14:textId="77777777" w:rsidR="00BC10D4" w:rsidRDefault="00BC10D4" w:rsidP="004D6B31">
            <w:pPr>
              <w:spacing w:after="0" w:line="240" w:lineRule="auto"/>
              <w:rPr>
                <w:rFonts w:ascii="Aptos" w:hAnsi="Aptos"/>
                <w:b/>
                <w:bCs/>
              </w:rPr>
            </w:pPr>
          </w:p>
          <w:p w14:paraId="7C5E2E52" w14:textId="526AF68D" w:rsidR="0062513D" w:rsidRPr="00A06763" w:rsidRDefault="0062513D" w:rsidP="004D6B31">
            <w:pPr>
              <w:spacing w:after="0" w:line="240" w:lineRule="auto"/>
            </w:pPr>
          </w:p>
        </w:tc>
        <w:tc>
          <w:tcPr>
            <w:tcW w:w="851" w:type="dxa"/>
            <w:tcBorders>
              <w:top w:val="single" w:sz="6" w:space="0" w:color="auto"/>
              <w:left w:val="single" w:sz="6" w:space="0" w:color="auto"/>
              <w:bottom w:val="single" w:sz="6" w:space="0" w:color="auto"/>
              <w:right w:val="single" w:sz="6" w:space="0" w:color="auto"/>
            </w:tcBorders>
            <w:hideMark/>
          </w:tcPr>
          <w:p w14:paraId="65BDBDAA" w14:textId="4D4F8006" w:rsidR="00505277" w:rsidRPr="00A06763" w:rsidRDefault="00505277" w:rsidP="00505277"/>
        </w:tc>
      </w:tr>
      <w:tr w:rsidR="00A84589" w:rsidRPr="00A06763" w14:paraId="3625FA62" w14:textId="77777777" w:rsidTr="003C38C6">
        <w:trPr>
          <w:gridAfter w:val="1"/>
          <w:wAfter w:w="12" w:type="dxa"/>
          <w:trHeight w:val="45"/>
        </w:trPr>
        <w:tc>
          <w:tcPr>
            <w:tcW w:w="843" w:type="dxa"/>
            <w:tcBorders>
              <w:top w:val="single" w:sz="6" w:space="0" w:color="auto"/>
              <w:left w:val="single" w:sz="6" w:space="0" w:color="auto"/>
              <w:bottom w:val="nil"/>
              <w:right w:val="single" w:sz="4" w:space="0" w:color="auto"/>
            </w:tcBorders>
          </w:tcPr>
          <w:p w14:paraId="783BC760" w14:textId="30A1CC60" w:rsidR="00A84589" w:rsidRPr="00505277" w:rsidRDefault="00A84589" w:rsidP="00505277">
            <w:pPr>
              <w:spacing w:after="0"/>
              <w:rPr>
                <w:b/>
                <w:bCs/>
              </w:rPr>
            </w:pPr>
            <w:r>
              <w:rPr>
                <w:b/>
                <w:bCs/>
              </w:rPr>
              <w:t>26-0</w:t>
            </w:r>
            <w:r w:rsidR="0010408F">
              <w:rPr>
                <w:b/>
                <w:bCs/>
              </w:rPr>
              <w:t>72</w:t>
            </w:r>
          </w:p>
        </w:tc>
        <w:tc>
          <w:tcPr>
            <w:tcW w:w="8363" w:type="dxa"/>
            <w:tcBorders>
              <w:top w:val="single" w:sz="4" w:space="0" w:color="auto"/>
              <w:left w:val="single" w:sz="4" w:space="0" w:color="auto"/>
              <w:bottom w:val="nil"/>
              <w:right w:val="single" w:sz="4" w:space="0" w:color="auto"/>
            </w:tcBorders>
          </w:tcPr>
          <w:p w14:paraId="285CAB62" w14:textId="30427E69" w:rsidR="00A84589" w:rsidRPr="00A06763" w:rsidRDefault="00A84589" w:rsidP="00505277">
            <w:pPr>
              <w:spacing w:after="0"/>
              <w:rPr>
                <w:b/>
                <w:bCs/>
                <w:lang w:val="en-US"/>
              </w:rPr>
            </w:pPr>
            <w:r>
              <w:rPr>
                <w:b/>
                <w:bCs/>
                <w:lang w:val="en-US"/>
              </w:rPr>
              <w:t>Parish Matters</w:t>
            </w:r>
          </w:p>
        </w:tc>
        <w:tc>
          <w:tcPr>
            <w:tcW w:w="851" w:type="dxa"/>
            <w:tcBorders>
              <w:top w:val="single" w:sz="6" w:space="0" w:color="auto"/>
              <w:left w:val="single" w:sz="4" w:space="0" w:color="auto"/>
              <w:bottom w:val="nil"/>
              <w:right w:val="single" w:sz="6" w:space="0" w:color="auto"/>
            </w:tcBorders>
          </w:tcPr>
          <w:p w14:paraId="06278BAC" w14:textId="77777777" w:rsidR="00A84589" w:rsidRPr="00950B09" w:rsidRDefault="00A84589" w:rsidP="00505277">
            <w:pPr>
              <w:spacing w:after="0"/>
            </w:pPr>
          </w:p>
        </w:tc>
      </w:tr>
      <w:tr w:rsidR="00505277" w:rsidRPr="00A06763" w14:paraId="3A0F8DFF" w14:textId="77777777" w:rsidTr="003C38C6">
        <w:trPr>
          <w:gridAfter w:val="1"/>
          <w:wAfter w:w="12" w:type="dxa"/>
          <w:trHeight w:val="45"/>
        </w:trPr>
        <w:tc>
          <w:tcPr>
            <w:tcW w:w="843" w:type="dxa"/>
            <w:tcBorders>
              <w:top w:val="single" w:sz="6" w:space="0" w:color="auto"/>
              <w:left w:val="single" w:sz="6" w:space="0" w:color="auto"/>
              <w:bottom w:val="nil"/>
              <w:right w:val="single" w:sz="4" w:space="0" w:color="auto"/>
            </w:tcBorders>
            <w:hideMark/>
          </w:tcPr>
          <w:p w14:paraId="403C0805" w14:textId="48CB0007" w:rsidR="00505277" w:rsidRPr="005D703A" w:rsidRDefault="00574540" w:rsidP="005D703A">
            <w:pPr>
              <w:pStyle w:val="ListParagraph"/>
              <w:numPr>
                <w:ilvl w:val="0"/>
                <w:numId w:val="10"/>
              </w:numPr>
              <w:spacing w:after="0"/>
              <w:rPr>
                <w:b/>
                <w:bCs/>
              </w:rPr>
            </w:pPr>
            <w:r>
              <w:t xml:space="preserve"> </w:t>
            </w:r>
            <w:r w:rsidR="00505277" w:rsidRPr="00240853">
              <w:t> </w:t>
            </w:r>
          </w:p>
        </w:tc>
        <w:tc>
          <w:tcPr>
            <w:tcW w:w="8363" w:type="dxa"/>
            <w:tcBorders>
              <w:top w:val="single" w:sz="4" w:space="0" w:color="auto"/>
              <w:left w:val="single" w:sz="4" w:space="0" w:color="auto"/>
              <w:bottom w:val="nil"/>
              <w:right w:val="single" w:sz="4" w:space="0" w:color="auto"/>
            </w:tcBorders>
            <w:hideMark/>
          </w:tcPr>
          <w:p w14:paraId="2495346B" w14:textId="777E28E8" w:rsidR="00505277" w:rsidRPr="00A06763" w:rsidRDefault="00574540" w:rsidP="00574540">
            <w:pPr>
              <w:spacing w:after="0"/>
              <w:rPr>
                <w:b/>
                <w:bCs/>
                <w:i/>
                <w:iCs/>
              </w:rPr>
            </w:pPr>
            <w:r>
              <w:rPr>
                <w:lang w:val="en-US"/>
              </w:rPr>
              <w:t>A</w:t>
            </w:r>
            <w:r w:rsidR="00975C67">
              <w:rPr>
                <w:lang w:val="en-US"/>
              </w:rPr>
              <w:t xml:space="preserve">ccessing the </w:t>
            </w:r>
            <w:r w:rsidR="00505277" w:rsidRPr="00A06763">
              <w:rPr>
                <w:lang w:val="en-US"/>
              </w:rPr>
              <w:t>Information from the speed devices</w:t>
            </w:r>
            <w:r>
              <w:rPr>
                <w:lang w:val="en-US"/>
              </w:rPr>
              <w:t xml:space="preserve"> l</w:t>
            </w:r>
            <w:r w:rsidR="00505277" w:rsidRPr="00A06763">
              <w:rPr>
                <w:lang w:val="en-US"/>
              </w:rPr>
              <w:t>ikely to be</w:t>
            </w:r>
            <w:r w:rsidR="007A6392">
              <w:rPr>
                <w:lang w:val="en-US"/>
              </w:rPr>
              <w:t xml:space="preserve"> summer</w:t>
            </w:r>
            <w:r w:rsidR="00505277">
              <w:rPr>
                <w:lang w:val="en-US"/>
              </w:rPr>
              <w:t xml:space="preserve">. - </w:t>
            </w:r>
            <w:r w:rsidR="00505277">
              <w:rPr>
                <w:b/>
                <w:bCs/>
                <w:i/>
                <w:iCs/>
                <w:lang w:val="en-US"/>
              </w:rPr>
              <w:t>Ongoing</w:t>
            </w:r>
          </w:p>
        </w:tc>
        <w:tc>
          <w:tcPr>
            <w:tcW w:w="851" w:type="dxa"/>
            <w:tcBorders>
              <w:top w:val="single" w:sz="6" w:space="0" w:color="auto"/>
              <w:left w:val="single" w:sz="4" w:space="0" w:color="auto"/>
              <w:bottom w:val="nil"/>
              <w:right w:val="single" w:sz="6" w:space="0" w:color="auto"/>
            </w:tcBorders>
            <w:hideMark/>
          </w:tcPr>
          <w:p w14:paraId="0B08AD3D" w14:textId="33E7A8F2" w:rsidR="00505277" w:rsidRPr="00A06763" w:rsidRDefault="00505277" w:rsidP="00505277">
            <w:pPr>
              <w:spacing w:after="0"/>
            </w:pPr>
            <w:r w:rsidRPr="00950B09">
              <w:t>JH</w:t>
            </w:r>
          </w:p>
        </w:tc>
      </w:tr>
      <w:tr w:rsidR="00DE2725" w:rsidRPr="00A06763" w14:paraId="797FC21C" w14:textId="77777777" w:rsidTr="003C38C6">
        <w:trPr>
          <w:gridAfter w:val="1"/>
          <w:wAfter w:w="12" w:type="dxa"/>
          <w:trHeight w:val="45"/>
        </w:trPr>
        <w:tc>
          <w:tcPr>
            <w:tcW w:w="843" w:type="dxa"/>
            <w:tcBorders>
              <w:top w:val="nil"/>
              <w:left w:val="single" w:sz="6" w:space="0" w:color="auto"/>
              <w:bottom w:val="nil"/>
              <w:right w:val="single" w:sz="4" w:space="0" w:color="auto"/>
            </w:tcBorders>
          </w:tcPr>
          <w:p w14:paraId="5759628D" w14:textId="18240076" w:rsidR="005938E2" w:rsidRPr="005D703A" w:rsidRDefault="005938E2" w:rsidP="005D703A">
            <w:pPr>
              <w:pStyle w:val="ListParagraph"/>
              <w:numPr>
                <w:ilvl w:val="0"/>
                <w:numId w:val="10"/>
              </w:numPr>
              <w:spacing w:after="0"/>
              <w:rPr>
                <w:b/>
                <w:bCs/>
                <w:color w:val="7F7F7F" w:themeColor="text1" w:themeTint="80"/>
              </w:rPr>
            </w:pPr>
          </w:p>
        </w:tc>
        <w:tc>
          <w:tcPr>
            <w:tcW w:w="8363" w:type="dxa"/>
            <w:tcBorders>
              <w:top w:val="nil"/>
              <w:left w:val="single" w:sz="4" w:space="0" w:color="auto"/>
              <w:bottom w:val="nil"/>
              <w:right w:val="single" w:sz="4" w:space="0" w:color="auto"/>
            </w:tcBorders>
          </w:tcPr>
          <w:p w14:paraId="1B269FDB" w14:textId="54D1B3A3" w:rsidR="005938E2" w:rsidRPr="0090777D" w:rsidRDefault="00D43E3B" w:rsidP="00A932B8">
            <w:pPr>
              <w:spacing w:after="0"/>
              <w:rPr>
                <w:b/>
                <w:bCs/>
                <w:i/>
                <w:iCs/>
              </w:rPr>
            </w:pPr>
            <w:r>
              <w:rPr>
                <w:lang w:val="en-US"/>
              </w:rPr>
              <w:t xml:space="preserve">Online availability of stock for current </w:t>
            </w:r>
            <w:proofErr w:type="spellStart"/>
            <w:r>
              <w:rPr>
                <w:lang w:val="en-US"/>
              </w:rPr>
              <w:t>LifePak</w:t>
            </w:r>
            <w:proofErr w:type="spellEnd"/>
            <w:r>
              <w:rPr>
                <w:lang w:val="en-US"/>
              </w:rPr>
              <w:t xml:space="preserve"> machines to be monitored contin</w:t>
            </w:r>
            <w:r w:rsidR="00B019F9">
              <w:rPr>
                <w:lang w:val="en-US"/>
              </w:rPr>
              <w:t>uously prior to expiry of in-situ devices.</w:t>
            </w:r>
            <w:r>
              <w:rPr>
                <w:lang w:val="en-US"/>
              </w:rPr>
              <w:t xml:space="preserve"> </w:t>
            </w:r>
            <w:r w:rsidR="00DE2725">
              <w:rPr>
                <w:b/>
                <w:bCs/>
                <w:i/>
                <w:iCs/>
              </w:rPr>
              <w:t>Ongoing</w:t>
            </w:r>
          </w:p>
        </w:tc>
        <w:tc>
          <w:tcPr>
            <w:tcW w:w="851" w:type="dxa"/>
            <w:tcBorders>
              <w:top w:val="nil"/>
              <w:left w:val="single" w:sz="4" w:space="0" w:color="auto"/>
              <w:bottom w:val="nil"/>
              <w:right w:val="single" w:sz="4" w:space="0" w:color="auto"/>
            </w:tcBorders>
          </w:tcPr>
          <w:p w14:paraId="6A03EECE" w14:textId="7470BB74" w:rsidR="00B019F9" w:rsidRDefault="00B019F9" w:rsidP="005D703A">
            <w:pPr>
              <w:spacing w:after="0"/>
            </w:pPr>
          </w:p>
          <w:p w14:paraId="33CF45DD" w14:textId="18DA033A" w:rsidR="00B019F9" w:rsidRPr="00B019F9" w:rsidRDefault="00B019F9" w:rsidP="00121EE3">
            <w:pPr>
              <w:spacing w:after="0"/>
            </w:pPr>
            <w:r>
              <w:t>Clerk</w:t>
            </w:r>
          </w:p>
        </w:tc>
      </w:tr>
      <w:tr w:rsidR="00DE2725" w:rsidRPr="00A06763" w14:paraId="0815C31D" w14:textId="77777777" w:rsidTr="003C38C6">
        <w:trPr>
          <w:gridAfter w:val="1"/>
          <w:wAfter w:w="12" w:type="dxa"/>
          <w:trHeight w:val="45"/>
        </w:trPr>
        <w:tc>
          <w:tcPr>
            <w:tcW w:w="843" w:type="dxa"/>
            <w:tcBorders>
              <w:top w:val="nil"/>
              <w:left w:val="single" w:sz="6" w:space="0" w:color="auto"/>
              <w:bottom w:val="nil"/>
              <w:right w:val="single" w:sz="4" w:space="0" w:color="auto"/>
            </w:tcBorders>
          </w:tcPr>
          <w:p w14:paraId="021437BE" w14:textId="595B6409" w:rsidR="0009604D" w:rsidRPr="0009604D" w:rsidRDefault="0009604D" w:rsidP="00494316">
            <w:pPr>
              <w:pStyle w:val="ListParagraph"/>
              <w:numPr>
                <w:ilvl w:val="0"/>
                <w:numId w:val="10"/>
              </w:numPr>
            </w:pPr>
          </w:p>
        </w:tc>
        <w:tc>
          <w:tcPr>
            <w:tcW w:w="8363" w:type="dxa"/>
            <w:tcBorders>
              <w:top w:val="nil"/>
              <w:left w:val="single" w:sz="4" w:space="0" w:color="auto"/>
              <w:bottom w:val="nil"/>
              <w:right w:val="single" w:sz="4" w:space="0" w:color="auto"/>
            </w:tcBorders>
          </w:tcPr>
          <w:p w14:paraId="5CAB252D" w14:textId="27CD90E4" w:rsidR="00357909" w:rsidRPr="00712746" w:rsidRDefault="00712746" w:rsidP="002B3C63">
            <w:pPr>
              <w:spacing w:after="0" w:line="240" w:lineRule="auto"/>
              <w:rPr>
                <w:b/>
                <w:bCs/>
              </w:rPr>
            </w:pPr>
            <w:r>
              <w:t>C</w:t>
            </w:r>
            <w:r w:rsidR="003B6C2A">
              <w:t xml:space="preserve">ollapsed wall at the </w:t>
            </w:r>
            <w:r w:rsidR="00262D4D">
              <w:t xml:space="preserve">end of the church footpath </w:t>
            </w:r>
            <w:r>
              <w:t xml:space="preserve">reported </w:t>
            </w:r>
            <w:r w:rsidR="00651B3D">
              <w:t>to Lancs County Council</w:t>
            </w:r>
            <w:r>
              <w:t xml:space="preserve"> has been assigned reference number: </w:t>
            </w:r>
            <w:r w:rsidRPr="00C9653C">
              <w:rPr>
                <w:rFonts w:ascii="Aptos" w:hAnsi="Aptos"/>
              </w:rPr>
              <w:t>PRW-161630</w:t>
            </w:r>
            <w:r w:rsidR="00651B3D">
              <w:t>.</w:t>
            </w:r>
            <w:r>
              <w:t xml:space="preserve"> Nothing further for PC to do. </w:t>
            </w:r>
            <w:r>
              <w:rPr>
                <w:b/>
                <w:bCs/>
              </w:rPr>
              <w:t>Complete</w:t>
            </w:r>
          </w:p>
        </w:tc>
        <w:tc>
          <w:tcPr>
            <w:tcW w:w="851" w:type="dxa"/>
            <w:tcBorders>
              <w:top w:val="nil"/>
              <w:left w:val="single" w:sz="4" w:space="0" w:color="auto"/>
              <w:bottom w:val="nil"/>
              <w:right w:val="single" w:sz="4" w:space="0" w:color="auto"/>
            </w:tcBorders>
          </w:tcPr>
          <w:p w14:paraId="2CBE0F2F" w14:textId="0E4627B9" w:rsidR="00DE2725" w:rsidRPr="00950B09" w:rsidRDefault="00DE2725" w:rsidP="00A932B8">
            <w:pPr>
              <w:spacing w:after="0"/>
            </w:pPr>
          </w:p>
        </w:tc>
      </w:tr>
      <w:tr w:rsidR="00DE2725" w:rsidRPr="00A06763" w14:paraId="3DF819AB" w14:textId="77777777" w:rsidTr="003C38C6">
        <w:trPr>
          <w:gridAfter w:val="1"/>
          <w:wAfter w:w="12" w:type="dxa"/>
          <w:trHeight w:val="45"/>
        </w:trPr>
        <w:tc>
          <w:tcPr>
            <w:tcW w:w="843" w:type="dxa"/>
            <w:tcBorders>
              <w:top w:val="nil"/>
              <w:left w:val="single" w:sz="6" w:space="0" w:color="auto"/>
              <w:bottom w:val="nil"/>
              <w:right w:val="single" w:sz="4" w:space="0" w:color="auto"/>
            </w:tcBorders>
          </w:tcPr>
          <w:p w14:paraId="0125379D" w14:textId="46F2A22F" w:rsidR="00DE2725" w:rsidRPr="00A94D84" w:rsidRDefault="00DE2725" w:rsidP="009367A7">
            <w:pPr>
              <w:pStyle w:val="ListParagraph"/>
              <w:numPr>
                <w:ilvl w:val="0"/>
                <w:numId w:val="10"/>
              </w:numPr>
              <w:spacing w:after="0"/>
              <w:rPr>
                <w:b/>
                <w:bCs/>
                <w:color w:val="7F7F7F" w:themeColor="text1" w:themeTint="80"/>
              </w:rPr>
            </w:pPr>
          </w:p>
        </w:tc>
        <w:tc>
          <w:tcPr>
            <w:tcW w:w="8363" w:type="dxa"/>
            <w:tcBorders>
              <w:top w:val="nil"/>
              <w:left w:val="single" w:sz="4" w:space="0" w:color="auto"/>
              <w:bottom w:val="nil"/>
              <w:right w:val="single" w:sz="4" w:space="0" w:color="auto"/>
            </w:tcBorders>
          </w:tcPr>
          <w:p w14:paraId="0BD33AD6" w14:textId="7C92F7F5" w:rsidR="009237B7" w:rsidRPr="009237B7" w:rsidRDefault="00712746" w:rsidP="002B3C63">
            <w:pPr>
              <w:spacing w:after="0" w:line="240" w:lineRule="auto"/>
              <w:rPr>
                <w:lang w:val="en-US"/>
              </w:rPr>
            </w:pPr>
            <w:r>
              <w:rPr>
                <w:lang w:val="en-US"/>
              </w:rPr>
              <w:t xml:space="preserve">Playpark: - </w:t>
            </w:r>
            <w:r w:rsidR="00950B09">
              <w:rPr>
                <w:lang w:val="en-US"/>
              </w:rPr>
              <w:t xml:space="preserve">Slow down Save lives banner </w:t>
            </w:r>
            <w:r>
              <w:rPr>
                <w:lang w:val="en-US"/>
              </w:rPr>
              <w:t>ready to be collected</w:t>
            </w:r>
            <w:r w:rsidR="007C6D05">
              <w:rPr>
                <w:lang w:val="en-US"/>
              </w:rPr>
              <w:t xml:space="preserve">. </w:t>
            </w:r>
            <w:r>
              <w:rPr>
                <w:lang w:val="en-US"/>
              </w:rPr>
              <w:t>Awaiting update from City Council re: installation of self-closing gate to remove the need for the padlock.</w:t>
            </w:r>
            <w:r w:rsidR="00503868">
              <w:rPr>
                <w:lang w:val="en-US"/>
              </w:rPr>
              <w:t xml:space="preserve"> </w:t>
            </w:r>
            <w:r w:rsidR="00FD33DC">
              <w:rPr>
                <w:lang w:val="en-US"/>
              </w:rPr>
              <w:t xml:space="preserve">Triple Spring ride plate </w:t>
            </w:r>
            <w:r>
              <w:rPr>
                <w:lang w:val="en-US"/>
              </w:rPr>
              <w:t>will now</w:t>
            </w:r>
            <w:r w:rsidR="00FD33DC">
              <w:rPr>
                <w:lang w:val="en-US"/>
              </w:rPr>
              <w:t xml:space="preserve"> be removed </w:t>
            </w:r>
            <w:r>
              <w:rPr>
                <w:lang w:val="en-US"/>
              </w:rPr>
              <w:t xml:space="preserve">upon commencement of </w:t>
            </w:r>
            <w:r w:rsidR="00175D81">
              <w:rPr>
                <w:lang w:val="en-US"/>
              </w:rPr>
              <w:t>ballpark</w:t>
            </w:r>
            <w:r>
              <w:rPr>
                <w:lang w:val="en-US"/>
              </w:rPr>
              <w:t xml:space="preserve"> works.</w:t>
            </w:r>
            <w:r w:rsidR="00574540">
              <w:rPr>
                <w:lang w:val="en-US"/>
              </w:rPr>
              <w:t xml:space="preserve"> </w:t>
            </w:r>
            <w:r w:rsidR="00DE2725" w:rsidRPr="00D374A7">
              <w:rPr>
                <w:b/>
                <w:bCs/>
                <w:i/>
                <w:iCs/>
                <w:lang w:val="en-US"/>
              </w:rPr>
              <w:t>Ongoing</w:t>
            </w:r>
          </w:p>
        </w:tc>
        <w:tc>
          <w:tcPr>
            <w:tcW w:w="851" w:type="dxa"/>
            <w:tcBorders>
              <w:top w:val="nil"/>
              <w:left w:val="single" w:sz="4" w:space="0" w:color="auto"/>
              <w:bottom w:val="nil"/>
              <w:right w:val="single" w:sz="4" w:space="0" w:color="auto"/>
            </w:tcBorders>
          </w:tcPr>
          <w:p w14:paraId="4184CB15" w14:textId="51A109D8" w:rsidR="00DE2725" w:rsidRPr="00D374A7" w:rsidRDefault="00983536" w:rsidP="00A932B8">
            <w:pPr>
              <w:spacing w:after="0"/>
              <w:rPr>
                <w:i/>
                <w:iCs/>
              </w:rPr>
            </w:pPr>
            <w:r>
              <w:t>Clerk</w:t>
            </w:r>
          </w:p>
        </w:tc>
      </w:tr>
      <w:tr w:rsidR="00DE2725" w:rsidRPr="00A06763" w14:paraId="6520E1F4" w14:textId="77777777" w:rsidTr="003C38C6">
        <w:trPr>
          <w:gridAfter w:val="1"/>
          <w:wAfter w:w="12" w:type="dxa"/>
          <w:trHeight w:val="45"/>
        </w:trPr>
        <w:tc>
          <w:tcPr>
            <w:tcW w:w="843" w:type="dxa"/>
            <w:tcBorders>
              <w:top w:val="nil"/>
              <w:left w:val="single" w:sz="6" w:space="0" w:color="auto"/>
              <w:bottom w:val="nil"/>
              <w:right w:val="single" w:sz="4" w:space="0" w:color="auto"/>
            </w:tcBorders>
          </w:tcPr>
          <w:p w14:paraId="7512C5DC" w14:textId="4FFA6A2F" w:rsidR="00DE2725" w:rsidRPr="00A94D84" w:rsidRDefault="00DE2725" w:rsidP="009367A7">
            <w:pPr>
              <w:pStyle w:val="ListParagraph"/>
              <w:numPr>
                <w:ilvl w:val="0"/>
                <w:numId w:val="10"/>
              </w:numPr>
              <w:spacing w:after="0"/>
              <w:rPr>
                <w:b/>
                <w:bCs/>
                <w:color w:val="7F7F7F" w:themeColor="text1" w:themeTint="80"/>
              </w:rPr>
            </w:pPr>
          </w:p>
        </w:tc>
        <w:tc>
          <w:tcPr>
            <w:tcW w:w="8363" w:type="dxa"/>
            <w:tcBorders>
              <w:top w:val="nil"/>
              <w:left w:val="single" w:sz="4" w:space="0" w:color="auto"/>
              <w:bottom w:val="nil"/>
              <w:right w:val="single" w:sz="4" w:space="0" w:color="auto"/>
            </w:tcBorders>
          </w:tcPr>
          <w:p w14:paraId="6C3D82D4" w14:textId="32B89C9E" w:rsidR="009237B7" w:rsidRPr="00B255D4" w:rsidRDefault="00DE2725" w:rsidP="009367A7">
            <w:pPr>
              <w:spacing w:after="0"/>
              <w:rPr>
                <w:b/>
                <w:bCs/>
                <w:i/>
                <w:iCs/>
                <w:lang w:val="en-US"/>
              </w:rPr>
            </w:pPr>
            <w:r w:rsidRPr="00A06763">
              <w:rPr>
                <w:lang w:val="en-US"/>
              </w:rPr>
              <w:t xml:space="preserve">Ball Park – commencement of work </w:t>
            </w:r>
            <w:r w:rsidR="00712746">
              <w:rPr>
                <w:lang w:val="en-US"/>
              </w:rPr>
              <w:t>likely to be August</w:t>
            </w:r>
            <w:r w:rsidRPr="00A06763">
              <w:rPr>
                <w:lang w:val="en-US"/>
              </w:rPr>
              <w:t>. </w:t>
            </w:r>
            <w:r>
              <w:rPr>
                <w:lang w:val="en-US"/>
              </w:rPr>
              <w:t xml:space="preserve"> </w:t>
            </w:r>
            <w:r w:rsidRPr="00A06763">
              <w:rPr>
                <w:lang w:val="en-US"/>
              </w:rPr>
              <w:t xml:space="preserve">JH to order materials as </w:t>
            </w:r>
            <w:r>
              <w:rPr>
                <w:lang w:val="en-US"/>
              </w:rPr>
              <w:t>n</w:t>
            </w:r>
            <w:r w:rsidRPr="00A06763">
              <w:rPr>
                <w:lang w:val="en-US"/>
              </w:rPr>
              <w:t>eeded.</w:t>
            </w:r>
            <w:r>
              <w:rPr>
                <w:lang w:val="en-US"/>
              </w:rPr>
              <w:t xml:space="preserve"> </w:t>
            </w:r>
            <w:r w:rsidR="009367A7">
              <w:rPr>
                <w:lang w:val="en-US"/>
              </w:rPr>
              <w:t>M</w:t>
            </w:r>
            <w:r w:rsidR="009367A7" w:rsidRPr="00A06763">
              <w:rPr>
                <w:lang w:val="en-US"/>
              </w:rPr>
              <w:t>rs</w:t>
            </w:r>
            <w:r w:rsidR="009367A7">
              <w:rPr>
                <w:lang w:val="en-US"/>
              </w:rPr>
              <w:t>.</w:t>
            </w:r>
            <w:r w:rsidR="009367A7" w:rsidRPr="00A06763">
              <w:rPr>
                <w:lang w:val="en-US"/>
              </w:rPr>
              <w:t> Tyrell</w:t>
            </w:r>
            <w:r w:rsidR="009367A7">
              <w:rPr>
                <w:lang w:val="en-US"/>
              </w:rPr>
              <w:t>’</w:t>
            </w:r>
            <w:r w:rsidR="009367A7" w:rsidRPr="00A06763">
              <w:rPr>
                <w:lang w:val="en-US"/>
              </w:rPr>
              <w:t>s fence will be repaired after the ballpark is complete</w:t>
            </w:r>
            <w:r w:rsidR="009367A7">
              <w:rPr>
                <w:lang w:val="en-US"/>
              </w:rPr>
              <w:t>.</w:t>
            </w:r>
            <w:r>
              <w:rPr>
                <w:lang w:val="en-US"/>
              </w:rPr>
              <w:t xml:space="preserve"> </w:t>
            </w:r>
            <w:r>
              <w:rPr>
                <w:b/>
                <w:bCs/>
                <w:i/>
                <w:iCs/>
                <w:lang w:val="en-US"/>
              </w:rPr>
              <w:t>Ongoing</w:t>
            </w:r>
          </w:p>
        </w:tc>
        <w:tc>
          <w:tcPr>
            <w:tcW w:w="851" w:type="dxa"/>
            <w:tcBorders>
              <w:top w:val="nil"/>
              <w:left w:val="single" w:sz="4" w:space="0" w:color="auto"/>
              <w:bottom w:val="nil"/>
              <w:right w:val="single" w:sz="4" w:space="0" w:color="auto"/>
            </w:tcBorders>
          </w:tcPr>
          <w:p w14:paraId="0ED0ED3D" w14:textId="28F8F93F" w:rsidR="00DE2725" w:rsidRPr="00950B09" w:rsidRDefault="009237B7" w:rsidP="00A932B8">
            <w:pPr>
              <w:spacing w:after="0"/>
            </w:pPr>
            <w:r w:rsidRPr="00950B09">
              <w:t>JH</w:t>
            </w:r>
          </w:p>
        </w:tc>
      </w:tr>
      <w:tr w:rsidR="00DE2725" w:rsidRPr="00A06763" w14:paraId="3EDA2C8B" w14:textId="77777777" w:rsidTr="003C38C6">
        <w:trPr>
          <w:gridAfter w:val="1"/>
          <w:wAfter w:w="12" w:type="dxa"/>
          <w:trHeight w:val="338"/>
        </w:trPr>
        <w:tc>
          <w:tcPr>
            <w:tcW w:w="843" w:type="dxa"/>
            <w:tcBorders>
              <w:top w:val="nil"/>
              <w:left w:val="single" w:sz="6" w:space="0" w:color="auto"/>
              <w:bottom w:val="nil"/>
              <w:right w:val="single" w:sz="4" w:space="0" w:color="auto"/>
            </w:tcBorders>
          </w:tcPr>
          <w:p w14:paraId="39762E8B" w14:textId="648C0F1E" w:rsidR="00D374A7" w:rsidRPr="0090777D" w:rsidRDefault="00D374A7" w:rsidP="0090777D">
            <w:pPr>
              <w:pStyle w:val="ListParagraph"/>
              <w:numPr>
                <w:ilvl w:val="0"/>
                <w:numId w:val="10"/>
              </w:numPr>
              <w:spacing w:after="0"/>
              <w:rPr>
                <w:b/>
                <w:bCs/>
                <w:color w:val="7F7F7F" w:themeColor="text1" w:themeTint="80"/>
              </w:rPr>
            </w:pPr>
          </w:p>
        </w:tc>
        <w:tc>
          <w:tcPr>
            <w:tcW w:w="8363" w:type="dxa"/>
            <w:tcBorders>
              <w:top w:val="nil"/>
              <w:left w:val="single" w:sz="4" w:space="0" w:color="auto"/>
              <w:bottom w:val="nil"/>
              <w:right w:val="single" w:sz="4" w:space="0" w:color="auto"/>
            </w:tcBorders>
          </w:tcPr>
          <w:p w14:paraId="05E44AF0" w14:textId="05115C89" w:rsidR="00D374A7" w:rsidRPr="00D374A7" w:rsidRDefault="009237B7" w:rsidP="00D374A7">
            <w:pPr>
              <w:spacing w:after="0"/>
              <w:rPr>
                <w:lang w:val="en-US"/>
              </w:rPr>
            </w:pPr>
            <w:r>
              <w:rPr>
                <w:lang w:val="en-US"/>
              </w:rPr>
              <w:t xml:space="preserve">Sunderland Point Toilet Block – </w:t>
            </w:r>
            <w:r w:rsidR="00712746">
              <w:rPr>
                <w:lang w:val="en-US"/>
              </w:rPr>
              <w:t>awaiting update from Ann Wood</w:t>
            </w:r>
            <w:r w:rsidR="001B7640">
              <w:rPr>
                <w:lang w:val="en-US"/>
              </w:rPr>
              <w:t xml:space="preserve">. </w:t>
            </w:r>
            <w:r w:rsidRPr="00D374A7">
              <w:rPr>
                <w:b/>
                <w:bCs/>
                <w:i/>
                <w:iCs/>
                <w:lang w:val="en-US"/>
              </w:rPr>
              <w:t>Ong</w:t>
            </w:r>
            <w:r w:rsidR="005D703A">
              <w:rPr>
                <w:b/>
                <w:bCs/>
                <w:i/>
                <w:iCs/>
                <w:lang w:val="en-US"/>
              </w:rPr>
              <w:t>oing</w:t>
            </w:r>
          </w:p>
        </w:tc>
        <w:tc>
          <w:tcPr>
            <w:tcW w:w="851" w:type="dxa"/>
            <w:tcBorders>
              <w:top w:val="nil"/>
              <w:left w:val="single" w:sz="4" w:space="0" w:color="auto"/>
              <w:bottom w:val="nil"/>
              <w:right w:val="single" w:sz="4" w:space="0" w:color="auto"/>
            </w:tcBorders>
          </w:tcPr>
          <w:p w14:paraId="221B94C2" w14:textId="4D7DBBCA" w:rsidR="00D374A7" w:rsidRPr="00D374A7" w:rsidRDefault="00B019F9" w:rsidP="0090777D">
            <w:pPr>
              <w:spacing w:after="0"/>
            </w:pPr>
            <w:r>
              <w:t>C</w:t>
            </w:r>
            <w:r w:rsidR="005D703A">
              <w:t>R</w:t>
            </w:r>
            <w:r w:rsidR="00121EE3">
              <w:t>/JH</w:t>
            </w:r>
          </w:p>
        </w:tc>
      </w:tr>
      <w:tr w:rsidR="00DE2725" w:rsidRPr="00A06763" w14:paraId="7176977E" w14:textId="77777777" w:rsidTr="003C38C6">
        <w:trPr>
          <w:gridAfter w:val="1"/>
          <w:wAfter w:w="12" w:type="dxa"/>
          <w:trHeight w:val="402"/>
        </w:trPr>
        <w:tc>
          <w:tcPr>
            <w:tcW w:w="843" w:type="dxa"/>
            <w:tcBorders>
              <w:top w:val="nil"/>
              <w:left w:val="single" w:sz="6" w:space="0" w:color="auto"/>
              <w:bottom w:val="nil"/>
              <w:right w:val="single" w:sz="4" w:space="0" w:color="auto"/>
            </w:tcBorders>
          </w:tcPr>
          <w:p w14:paraId="257F0357" w14:textId="274A2309" w:rsidR="00DE2725" w:rsidRPr="00D374A7" w:rsidRDefault="00DE2725" w:rsidP="00D374A7">
            <w:pPr>
              <w:pStyle w:val="ListParagraph"/>
              <w:numPr>
                <w:ilvl w:val="0"/>
                <w:numId w:val="10"/>
              </w:numPr>
              <w:spacing w:after="0"/>
              <w:rPr>
                <w:b/>
                <w:bCs/>
                <w:color w:val="7F7F7F" w:themeColor="text1" w:themeTint="80"/>
              </w:rPr>
            </w:pPr>
          </w:p>
        </w:tc>
        <w:tc>
          <w:tcPr>
            <w:tcW w:w="8363" w:type="dxa"/>
            <w:tcBorders>
              <w:top w:val="nil"/>
              <w:left w:val="single" w:sz="4" w:space="0" w:color="auto"/>
              <w:bottom w:val="nil"/>
              <w:right w:val="single" w:sz="4" w:space="0" w:color="auto"/>
            </w:tcBorders>
          </w:tcPr>
          <w:p w14:paraId="14AFF175" w14:textId="3ACA9868" w:rsidR="009237B7" w:rsidRPr="0090777D" w:rsidRDefault="00D374A7" w:rsidP="00A932B8">
            <w:pPr>
              <w:spacing w:after="0"/>
              <w:rPr>
                <w:b/>
                <w:bCs/>
                <w:i/>
                <w:iCs/>
                <w:lang w:val="en-US"/>
              </w:rPr>
            </w:pPr>
            <w:r>
              <w:rPr>
                <w:lang w:val="en-US"/>
              </w:rPr>
              <w:t>K</w:t>
            </w:r>
            <w:r w:rsidRPr="00A06763">
              <w:rPr>
                <w:lang w:val="en-US"/>
              </w:rPr>
              <w:t>ersey Meadow</w:t>
            </w:r>
            <w:r w:rsidR="00B71252">
              <w:rPr>
                <w:lang w:val="en-US"/>
              </w:rPr>
              <w:t xml:space="preserve"> – with Solicitors</w:t>
            </w:r>
            <w:r w:rsidR="00A03598">
              <w:rPr>
                <w:lang w:val="en-US"/>
              </w:rPr>
              <w:t>.</w:t>
            </w:r>
            <w:r>
              <w:rPr>
                <w:lang w:val="en-US"/>
              </w:rPr>
              <w:t xml:space="preserve"> </w:t>
            </w:r>
            <w:r>
              <w:rPr>
                <w:b/>
                <w:bCs/>
                <w:i/>
                <w:iCs/>
                <w:lang w:val="en-US"/>
              </w:rPr>
              <w:t>Ongoing</w:t>
            </w:r>
          </w:p>
        </w:tc>
        <w:tc>
          <w:tcPr>
            <w:tcW w:w="851" w:type="dxa"/>
            <w:tcBorders>
              <w:top w:val="nil"/>
              <w:left w:val="single" w:sz="4" w:space="0" w:color="auto"/>
              <w:bottom w:val="nil"/>
              <w:right w:val="single" w:sz="4" w:space="0" w:color="auto"/>
            </w:tcBorders>
          </w:tcPr>
          <w:p w14:paraId="3CCEC89B" w14:textId="277D6581" w:rsidR="00DE2725" w:rsidRPr="00950B09" w:rsidRDefault="00DE2725" w:rsidP="00A932B8">
            <w:pPr>
              <w:spacing w:after="0"/>
            </w:pPr>
          </w:p>
        </w:tc>
      </w:tr>
      <w:tr w:rsidR="00DE2725" w:rsidRPr="00A06763" w14:paraId="48BB417A" w14:textId="77777777" w:rsidTr="003C38C6">
        <w:trPr>
          <w:gridAfter w:val="1"/>
          <w:wAfter w:w="12" w:type="dxa"/>
          <w:trHeight w:val="270"/>
        </w:trPr>
        <w:tc>
          <w:tcPr>
            <w:tcW w:w="843" w:type="dxa"/>
            <w:tcBorders>
              <w:top w:val="single" w:sz="6" w:space="0" w:color="auto"/>
              <w:left w:val="single" w:sz="6" w:space="0" w:color="auto"/>
              <w:bottom w:val="single" w:sz="6" w:space="0" w:color="auto"/>
              <w:right w:val="single" w:sz="6" w:space="0" w:color="auto"/>
            </w:tcBorders>
            <w:hideMark/>
          </w:tcPr>
          <w:p w14:paraId="15A9055F" w14:textId="41FD6A4F" w:rsidR="00DE2725" w:rsidRDefault="00505277" w:rsidP="00E654E3">
            <w:pPr>
              <w:spacing w:after="0"/>
              <w:rPr>
                <w:b/>
                <w:bCs/>
              </w:rPr>
            </w:pPr>
            <w:r w:rsidRPr="00505277">
              <w:rPr>
                <w:b/>
                <w:bCs/>
              </w:rPr>
              <w:t>26-0</w:t>
            </w:r>
            <w:r w:rsidR="0010408F">
              <w:rPr>
                <w:b/>
                <w:bCs/>
              </w:rPr>
              <w:t>73</w:t>
            </w:r>
          </w:p>
          <w:p w14:paraId="2ED9C298" w14:textId="77777777" w:rsidR="00B019F9" w:rsidRDefault="00B019F9" w:rsidP="005D581E">
            <w:pPr>
              <w:pStyle w:val="ListParagraph"/>
              <w:spacing w:after="0"/>
            </w:pPr>
          </w:p>
          <w:p w14:paraId="0B5C28A9" w14:textId="16E9AF31" w:rsidR="00B019F9" w:rsidRDefault="00B019F9" w:rsidP="00E654E3">
            <w:pPr>
              <w:pStyle w:val="ListParagraph"/>
              <w:spacing w:after="0"/>
            </w:pPr>
          </w:p>
          <w:p w14:paraId="2A1BD269" w14:textId="532CBDE3" w:rsidR="00342B6D" w:rsidRDefault="00342B6D" w:rsidP="005D581E">
            <w:pPr>
              <w:pStyle w:val="ListParagraph"/>
              <w:spacing w:after="0"/>
            </w:pPr>
          </w:p>
          <w:p w14:paraId="2E33B1F0" w14:textId="77777777" w:rsidR="00E654E3" w:rsidRDefault="00E654E3" w:rsidP="00E654E3">
            <w:pPr>
              <w:spacing w:after="0"/>
            </w:pPr>
          </w:p>
          <w:p w14:paraId="2DA4A843" w14:textId="1C657540" w:rsidR="00B45BEA" w:rsidRDefault="00B45BEA" w:rsidP="005D581E">
            <w:pPr>
              <w:pStyle w:val="ListParagraph"/>
              <w:spacing w:after="0"/>
            </w:pPr>
            <w:r>
              <w:t xml:space="preserve"> </w:t>
            </w:r>
          </w:p>
          <w:p w14:paraId="01C731CD" w14:textId="0099E8AD" w:rsidR="00B45BEA" w:rsidRPr="00B019F9" w:rsidRDefault="00B45BEA" w:rsidP="00E654E3">
            <w:pPr>
              <w:spacing w:after="0"/>
            </w:pPr>
          </w:p>
        </w:tc>
        <w:tc>
          <w:tcPr>
            <w:tcW w:w="8363" w:type="dxa"/>
            <w:tcBorders>
              <w:top w:val="single" w:sz="4" w:space="0" w:color="auto"/>
              <w:left w:val="single" w:sz="6" w:space="0" w:color="auto"/>
              <w:bottom w:val="single" w:sz="6" w:space="0" w:color="auto"/>
              <w:right w:val="single" w:sz="6" w:space="0" w:color="auto"/>
            </w:tcBorders>
            <w:hideMark/>
          </w:tcPr>
          <w:p w14:paraId="0CC7F2B0" w14:textId="77777777" w:rsidR="00B019F9" w:rsidRDefault="00DE2725" w:rsidP="00E654E3">
            <w:pPr>
              <w:spacing w:after="0"/>
            </w:pPr>
            <w:r w:rsidRPr="00A06763">
              <w:rPr>
                <w:b/>
                <w:bCs/>
                <w:lang w:val="en-US"/>
              </w:rPr>
              <w:t>Correspondence </w:t>
            </w:r>
            <w:r w:rsidRPr="00A06763">
              <w:t>        </w:t>
            </w:r>
          </w:p>
          <w:p w14:paraId="6C915E25" w14:textId="77777777" w:rsidR="0009604D" w:rsidRDefault="0009604D" w:rsidP="00E654E3">
            <w:pPr>
              <w:spacing w:after="0"/>
            </w:pPr>
          </w:p>
          <w:p w14:paraId="2D7A2EFE" w14:textId="03B2908B" w:rsidR="0012122E" w:rsidRDefault="00712746" w:rsidP="00E654E3">
            <w:pPr>
              <w:spacing w:after="0"/>
            </w:pPr>
            <w:r>
              <w:t xml:space="preserve">Japanese </w:t>
            </w:r>
            <w:proofErr w:type="gramStart"/>
            <w:r>
              <w:t xml:space="preserve">knotweed </w:t>
            </w:r>
            <w:r w:rsidR="00514399">
              <w:t xml:space="preserve"> -</w:t>
            </w:r>
            <w:proofErr w:type="gramEnd"/>
            <w:r w:rsidR="00514399">
              <w:t xml:space="preserve"> to liaise with DB re:</w:t>
            </w:r>
            <w:r w:rsidR="00D76995">
              <w:t xml:space="preserve"> spraying</w:t>
            </w:r>
          </w:p>
          <w:p w14:paraId="1977B974" w14:textId="3E29A75A" w:rsidR="00D76995" w:rsidRDefault="00D76995" w:rsidP="00E654E3">
            <w:pPr>
              <w:spacing w:after="0"/>
            </w:pPr>
            <w:r>
              <w:t xml:space="preserve">De-weeding of </w:t>
            </w:r>
            <w:r w:rsidR="002F73F0">
              <w:t>snicket – to liaise with JB</w:t>
            </w:r>
          </w:p>
          <w:p w14:paraId="1E8554F0" w14:textId="77777777" w:rsidR="002F73F0" w:rsidRDefault="002F73F0" w:rsidP="00E654E3">
            <w:pPr>
              <w:spacing w:after="0"/>
            </w:pPr>
          </w:p>
          <w:p w14:paraId="41502C38" w14:textId="1AFE7084" w:rsidR="00DE2725" w:rsidRPr="00A06763" w:rsidRDefault="00DE2725" w:rsidP="00E654E3">
            <w:pPr>
              <w:spacing w:after="0"/>
            </w:pPr>
            <w:r w:rsidRPr="00A06763">
              <w:t xml:space="preserve">There being no other business for discussion, the meeting closed at </w:t>
            </w:r>
            <w:r w:rsidR="00712746">
              <w:t>20:44</w:t>
            </w:r>
            <w:r w:rsidR="00E654E3">
              <w:t>pm</w:t>
            </w:r>
            <w:r w:rsidRPr="00A06763">
              <w:t> </w:t>
            </w:r>
          </w:p>
          <w:p w14:paraId="67455989" w14:textId="7A043EF4" w:rsidR="00DE2725" w:rsidRPr="00A06763" w:rsidRDefault="00DE2725" w:rsidP="00E654E3">
            <w:pPr>
              <w:spacing w:after="0"/>
            </w:pPr>
            <w:r w:rsidRPr="00A06763">
              <w:t> </w:t>
            </w:r>
          </w:p>
          <w:p w14:paraId="0CA3B096" w14:textId="11DBDA21" w:rsidR="00DE2725" w:rsidRPr="00A06763" w:rsidRDefault="00DE2725" w:rsidP="00E654E3">
            <w:pPr>
              <w:spacing w:after="0"/>
            </w:pPr>
            <w:r w:rsidRPr="00A06763">
              <w:rPr>
                <w:b/>
                <w:bCs/>
              </w:rPr>
              <w:t>The next Parish Council Meeting will be held on Monday </w:t>
            </w:r>
            <w:r w:rsidR="0010408F">
              <w:rPr>
                <w:b/>
                <w:bCs/>
              </w:rPr>
              <w:t>13</w:t>
            </w:r>
            <w:r w:rsidR="0010408F" w:rsidRPr="0010408F">
              <w:rPr>
                <w:b/>
                <w:bCs/>
                <w:vertAlign w:val="superscript"/>
              </w:rPr>
              <w:t>th</w:t>
            </w:r>
            <w:r w:rsidR="0010408F">
              <w:rPr>
                <w:b/>
                <w:bCs/>
              </w:rPr>
              <w:t xml:space="preserve"> </w:t>
            </w:r>
            <w:r w:rsidR="004D31F0">
              <w:rPr>
                <w:b/>
                <w:bCs/>
              </w:rPr>
              <w:t>Ju</w:t>
            </w:r>
            <w:r w:rsidR="0010408F">
              <w:rPr>
                <w:b/>
                <w:bCs/>
              </w:rPr>
              <w:t>ly</w:t>
            </w:r>
            <w:r w:rsidRPr="00A06763">
              <w:rPr>
                <w:b/>
                <w:bCs/>
              </w:rPr>
              <w:t> 2026 in the Memorial Hall</w:t>
            </w:r>
            <w:r w:rsidR="00E654E3">
              <w:rPr>
                <w:b/>
                <w:bCs/>
              </w:rPr>
              <w:t xml:space="preserve"> </w:t>
            </w:r>
            <w:r w:rsidR="00BD3CB2">
              <w:rPr>
                <w:b/>
                <w:bCs/>
              </w:rPr>
              <w:t xml:space="preserve">at </w:t>
            </w:r>
            <w:r w:rsidR="00E654E3">
              <w:rPr>
                <w:b/>
                <w:bCs/>
              </w:rPr>
              <w:t xml:space="preserve">7pm. </w:t>
            </w:r>
          </w:p>
        </w:tc>
        <w:tc>
          <w:tcPr>
            <w:tcW w:w="851" w:type="dxa"/>
            <w:tcBorders>
              <w:top w:val="single" w:sz="4" w:space="0" w:color="auto"/>
              <w:left w:val="single" w:sz="6" w:space="0" w:color="auto"/>
              <w:bottom w:val="single" w:sz="6" w:space="0" w:color="auto"/>
              <w:right w:val="single" w:sz="6" w:space="0" w:color="auto"/>
            </w:tcBorders>
            <w:hideMark/>
          </w:tcPr>
          <w:p w14:paraId="7EBA332B" w14:textId="77777777" w:rsidR="00DE2725" w:rsidRPr="00A06763" w:rsidRDefault="00DE2725" w:rsidP="00E654E3">
            <w:pPr>
              <w:spacing w:after="0"/>
            </w:pPr>
            <w:r w:rsidRPr="00A06763">
              <w:t> </w:t>
            </w:r>
          </w:p>
          <w:p w14:paraId="484A002B" w14:textId="77777777" w:rsidR="00DE2725" w:rsidRPr="00A06763" w:rsidRDefault="00DE2725" w:rsidP="00E654E3">
            <w:pPr>
              <w:spacing w:after="0"/>
            </w:pPr>
            <w:r w:rsidRPr="00A06763">
              <w:t> </w:t>
            </w:r>
          </w:p>
          <w:p w14:paraId="59F53BB9" w14:textId="76271CDC" w:rsidR="00DE2725" w:rsidRPr="00A06763" w:rsidRDefault="00DE2725" w:rsidP="00E654E3">
            <w:pPr>
              <w:spacing w:after="0"/>
            </w:pPr>
            <w:r w:rsidRPr="00A06763">
              <w:t> </w:t>
            </w:r>
            <w:r w:rsidR="00D76995">
              <w:t>JH</w:t>
            </w:r>
          </w:p>
          <w:p w14:paraId="30011AB3" w14:textId="0173591B" w:rsidR="00DE2725" w:rsidRPr="00A06763" w:rsidRDefault="00DE2725" w:rsidP="00E654E3">
            <w:pPr>
              <w:spacing w:after="0"/>
            </w:pPr>
            <w:r w:rsidRPr="00A06763">
              <w:t> </w:t>
            </w:r>
            <w:r w:rsidR="002F73F0">
              <w:t>JH</w:t>
            </w:r>
          </w:p>
          <w:p w14:paraId="356A0D7C" w14:textId="77777777" w:rsidR="00DE2725" w:rsidRPr="00A06763" w:rsidRDefault="00DE2725" w:rsidP="00E654E3">
            <w:pPr>
              <w:spacing w:after="0"/>
            </w:pPr>
            <w:r w:rsidRPr="00A06763">
              <w:t> </w:t>
            </w:r>
          </w:p>
          <w:p w14:paraId="40941A53" w14:textId="77777777" w:rsidR="00DE2725" w:rsidRDefault="00DE2725" w:rsidP="00E654E3">
            <w:pPr>
              <w:spacing w:after="0"/>
            </w:pPr>
            <w:r w:rsidRPr="00A06763">
              <w:t> </w:t>
            </w:r>
          </w:p>
          <w:p w14:paraId="3B89B816" w14:textId="76B30524" w:rsidR="00E654E3" w:rsidRPr="00A06763" w:rsidRDefault="00E654E3" w:rsidP="00E654E3">
            <w:pPr>
              <w:spacing w:after="0"/>
            </w:pPr>
          </w:p>
          <w:p w14:paraId="0CC2B88C" w14:textId="77777777" w:rsidR="00DE2725" w:rsidRPr="00A06763" w:rsidRDefault="00DE2725" w:rsidP="00E654E3">
            <w:pPr>
              <w:spacing w:after="0"/>
            </w:pPr>
            <w:r w:rsidRPr="00A06763">
              <w:t> </w:t>
            </w:r>
          </w:p>
          <w:p w14:paraId="252E96E5" w14:textId="77777777" w:rsidR="00DE2725" w:rsidRPr="00A06763" w:rsidRDefault="00DE2725" w:rsidP="00E654E3">
            <w:pPr>
              <w:spacing w:after="0"/>
            </w:pPr>
            <w:r w:rsidRPr="00A06763">
              <w:t> </w:t>
            </w:r>
          </w:p>
          <w:p w14:paraId="075FA656" w14:textId="77777777" w:rsidR="00DE2725" w:rsidRPr="00A06763" w:rsidRDefault="00DE2725" w:rsidP="00E654E3">
            <w:pPr>
              <w:spacing w:after="0"/>
            </w:pPr>
            <w:r w:rsidRPr="00A06763">
              <w:t> </w:t>
            </w:r>
          </w:p>
          <w:p w14:paraId="2BC8FA08" w14:textId="4305C42B" w:rsidR="00DE2725" w:rsidRPr="00A06763" w:rsidRDefault="00DE2725" w:rsidP="00E654E3">
            <w:pPr>
              <w:spacing w:after="0"/>
            </w:pPr>
            <w:r w:rsidRPr="00A06763">
              <w:t> </w:t>
            </w:r>
          </w:p>
        </w:tc>
      </w:tr>
    </w:tbl>
    <w:p w14:paraId="3242C52F" w14:textId="77777777" w:rsidR="00E42BC0" w:rsidRDefault="00E42BC0"/>
    <w:sectPr w:rsidR="00E42BC0" w:rsidSect="0010408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3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AEBB" w14:textId="77777777" w:rsidR="00A80AB5" w:rsidRDefault="00A80AB5" w:rsidP="00A06763">
      <w:pPr>
        <w:spacing w:after="0" w:line="240" w:lineRule="auto"/>
      </w:pPr>
      <w:r>
        <w:separator/>
      </w:r>
    </w:p>
  </w:endnote>
  <w:endnote w:type="continuationSeparator" w:id="0">
    <w:p w14:paraId="08D5480C" w14:textId="77777777" w:rsidR="00A80AB5" w:rsidRDefault="00A80AB5" w:rsidP="00A06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200D" w14:textId="77777777" w:rsidR="009A27BE" w:rsidRDefault="009A2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D06F" w14:textId="6875DB9F" w:rsidR="00F5527B" w:rsidRDefault="00F5527B">
    <w:pPr>
      <w:pStyle w:val="Footer"/>
    </w:pPr>
    <w:r>
      <w:t>Authorised</w:t>
    </w:r>
    <w:r>
      <w:tab/>
      <w:t>Signed By</w:t>
    </w:r>
  </w:p>
  <w:p w14:paraId="370476A1" w14:textId="3DB36FF1" w:rsidR="00F5527B" w:rsidRDefault="00F5527B">
    <w:pPr>
      <w:pStyle w:val="Footer"/>
    </w:pPr>
  </w:p>
  <w:p w14:paraId="3A59085E" w14:textId="627E7763" w:rsidR="003047C7" w:rsidRDefault="003047C7">
    <w:pPr>
      <w:pStyle w:val="Footer"/>
    </w:pPr>
    <w:r>
      <w:t xml:space="preserve">                                                                                   Date</w:t>
    </w:r>
  </w:p>
  <w:p w14:paraId="3DAD0544" w14:textId="77777777" w:rsidR="00F5527B" w:rsidRDefault="00F552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A1AE" w14:textId="77777777" w:rsidR="009A27BE" w:rsidRDefault="009A2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AB25B" w14:textId="77777777" w:rsidR="00A80AB5" w:rsidRDefault="00A80AB5" w:rsidP="00A06763">
      <w:pPr>
        <w:spacing w:after="0" w:line="240" w:lineRule="auto"/>
      </w:pPr>
      <w:r>
        <w:separator/>
      </w:r>
    </w:p>
  </w:footnote>
  <w:footnote w:type="continuationSeparator" w:id="0">
    <w:p w14:paraId="1CCE3463" w14:textId="77777777" w:rsidR="00A80AB5" w:rsidRDefault="00A80AB5" w:rsidP="00A06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BB0C" w14:textId="77777777" w:rsidR="009A27BE" w:rsidRDefault="009A2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AC89" w14:textId="7FA9EC53" w:rsidR="007318A8" w:rsidRDefault="007318A8">
    <w:pPr>
      <w:pStyle w:val="Header"/>
      <w:jc w:val="center"/>
    </w:pPr>
    <w:r>
      <w:fldChar w:fldCharType="begin"/>
    </w:r>
    <w:r>
      <w:instrText>PAGE   \* MERGEFORMAT</w:instrText>
    </w:r>
    <w:r>
      <w:fldChar w:fldCharType="separate"/>
    </w:r>
    <w:r>
      <w:t>1</w:t>
    </w:r>
    <w:r>
      <w:fldChar w:fldCharType="end"/>
    </w:r>
  </w:p>
  <w:p w14:paraId="409909E4" w14:textId="77777777" w:rsidR="007318A8" w:rsidRDefault="007318A8" w:rsidP="00A0676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F1C4" w14:textId="77777777" w:rsidR="009A27BE" w:rsidRDefault="009A2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71C7"/>
    <w:multiLevelType w:val="hybridMultilevel"/>
    <w:tmpl w:val="A7C8572E"/>
    <w:lvl w:ilvl="0" w:tplc="DFB49542">
      <w:numFmt w:val="bullet"/>
      <w:lvlText w:val="-"/>
      <w:lvlJc w:val="left"/>
      <w:pPr>
        <w:ind w:left="720" w:hanging="360"/>
      </w:pPr>
      <w:rPr>
        <w:rFonts w:ascii="Aptos" w:eastAsiaTheme="minorEastAsia" w:hAnsi="Apto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110A5"/>
    <w:multiLevelType w:val="multilevel"/>
    <w:tmpl w:val="7FFA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C3BF6"/>
    <w:multiLevelType w:val="hybridMultilevel"/>
    <w:tmpl w:val="C1509C10"/>
    <w:lvl w:ilvl="0" w:tplc="865632D0">
      <w:start w:val="2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13194"/>
    <w:multiLevelType w:val="hybridMultilevel"/>
    <w:tmpl w:val="4022A86A"/>
    <w:lvl w:ilvl="0" w:tplc="EE085D8C">
      <w:start w:val="26"/>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82459"/>
    <w:multiLevelType w:val="hybridMultilevel"/>
    <w:tmpl w:val="1842E1BA"/>
    <w:lvl w:ilvl="0" w:tplc="A912CA64">
      <w:start w:val="26"/>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B4AF7"/>
    <w:multiLevelType w:val="multilevel"/>
    <w:tmpl w:val="4DBA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3546B6"/>
    <w:multiLevelType w:val="hybridMultilevel"/>
    <w:tmpl w:val="F9ACCE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010347"/>
    <w:multiLevelType w:val="hybridMultilevel"/>
    <w:tmpl w:val="E5BCF282"/>
    <w:lvl w:ilvl="0" w:tplc="53404E8C">
      <w:start w:val="2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224D99"/>
    <w:multiLevelType w:val="hybridMultilevel"/>
    <w:tmpl w:val="91420918"/>
    <w:lvl w:ilvl="0" w:tplc="8A5EBDA2">
      <w:start w:val="1"/>
      <w:numFmt w:val="bullet"/>
      <w:lvlText w:val=""/>
      <w:lvlJc w:val="left"/>
      <w:pPr>
        <w:ind w:left="720" w:hanging="360"/>
      </w:pPr>
      <w:rPr>
        <w:rFonts w:ascii="Symbol" w:eastAsiaTheme="minorEastAsia"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7C4540"/>
    <w:multiLevelType w:val="hybridMultilevel"/>
    <w:tmpl w:val="51E6415C"/>
    <w:lvl w:ilvl="0" w:tplc="FF2A91E4">
      <w:start w:val="2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4D093F"/>
    <w:multiLevelType w:val="hybridMultilevel"/>
    <w:tmpl w:val="253E3444"/>
    <w:lvl w:ilvl="0" w:tplc="B678B256">
      <w:start w:val="25"/>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D22D30"/>
    <w:multiLevelType w:val="multilevel"/>
    <w:tmpl w:val="8BAA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4E5BAF"/>
    <w:multiLevelType w:val="multilevel"/>
    <w:tmpl w:val="4782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407380"/>
    <w:multiLevelType w:val="hybridMultilevel"/>
    <w:tmpl w:val="8F5403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E8E7CF2"/>
    <w:multiLevelType w:val="multilevel"/>
    <w:tmpl w:val="492E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CB5B37"/>
    <w:multiLevelType w:val="hybridMultilevel"/>
    <w:tmpl w:val="4B880828"/>
    <w:lvl w:ilvl="0" w:tplc="B4DC0C40">
      <w:start w:val="26"/>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F06C2A"/>
    <w:multiLevelType w:val="hybridMultilevel"/>
    <w:tmpl w:val="9564CAB8"/>
    <w:lvl w:ilvl="0" w:tplc="AC864732">
      <w:start w:val="26"/>
      <w:numFmt w:val="bullet"/>
      <w:lvlText w:val=""/>
      <w:lvlJc w:val="left"/>
      <w:pPr>
        <w:ind w:left="720" w:hanging="360"/>
      </w:pPr>
      <w:rPr>
        <w:rFonts w:ascii="Symbol" w:eastAsiaTheme="minorHAnsi" w:hAnsi="Symbol" w:cstheme="minorBidi"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100459">
    <w:abstractNumId w:val="12"/>
  </w:num>
  <w:num w:numId="2" w16cid:durableId="584463163">
    <w:abstractNumId w:val="14"/>
  </w:num>
  <w:num w:numId="3" w16cid:durableId="1796022979">
    <w:abstractNumId w:val="1"/>
  </w:num>
  <w:num w:numId="4" w16cid:durableId="1826046944">
    <w:abstractNumId w:val="11"/>
  </w:num>
  <w:num w:numId="5" w16cid:durableId="452866409">
    <w:abstractNumId w:val="5"/>
  </w:num>
  <w:num w:numId="6" w16cid:durableId="2107845599">
    <w:abstractNumId w:val="2"/>
  </w:num>
  <w:num w:numId="7" w16cid:durableId="433402331">
    <w:abstractNumId w:val="10"/>
  </w:num>
  <w:num w:numId="8" w16cid:durableId="489060509">
    <w:abstractNumId w:val="0"/>
  </w:num>
  <w:num w:numId="9" w16cid:durableId="376667302">
    <w:abstractNumId w:val="8"/>
  </w:num>
  <w:num w:numId="10" w16cid:durableId="1765951761">
    <w:abstractNumId w:val="16"/>
  </w:num>
  <w:num w:numId="11" w16cid:durableId="664434311">
    <w:abstractNumId w:val="15"/>
  </w:num>
  <w:num w:numId="12" w16cid:durableId="521162357">
    <w:abstractNumId w:val="7"/>
  </w:num>
  <w:num w:numId="13" w16cid:durableId="659700199">
    <w:abstractNumId w:val="9"/>
  </w:num>
  <w:num w:numId="14" w16cid:durableId="1605918287">
    <w:abstractNumId w:val="4"/>
  </w:num>
  <w:num w:numId="15" w16cid:durableId="302806767">
    <w:abstractNumId w:val="3"/>
  </w:num>
  <w:num w:numId="16" w16cid:durableId="1945914945">
    <w:abstractNumId w:val="13"/>
  </w:num>
  <w:num w:numId="17" w16cid:durableId="1197741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63"/>
    <w:rsid w:val="000103FA"/>
    <w:rsid w:val="0002406B"/>
    <w:rsid w:val="00030F18"/>
    <w:rsid w:val="00032C3B"/>
    <w:rsid w:val="00033DBA"/>
    <w:rsid w:val="00040231"/>
    <w:rsid w:val="00054B22"/>
    <w:rsid w:val="0006064F"/>
    <w:rsid w:val="00074992"/>
    <w:rsid w:val="0009604D"/>
    <w:rsid w:val="00096888"/>
    <w:rsid w:val="000A679D"/>
    <w:rsid w:val="000C0E22"/>
    <w:rsid w:val="000C7316"/>
    <w:rsid w:val="000D41EF"/>
    <w:rsid w:val="000D46B0"/>
    <w:rsid w:val="000D4CC4"/>
    <w:rsid w:val="0010408F"/>
    <w:rsid w:val="0010476D"/>
    <w:rsid w:val="0010530D"/>
    <w:rsid w:val="00112401"/>
    <w:rsid w:val="0012122E"/>
    <w:rsid w:val="00121EE3"/>
    <w:rsid w:val="00124E82"/>
    <w:rsid w:val="00140C63"/>
    <w:rsid w:val="0014227E"/>
    <w:rsid w:val="00152A9C"/>
    <w:rsid w:val="001602E4"/>
    <w:rsid w:val="001662F5"/>
    <w:rsid w:val="00175D81"/>
    <w:rsid w:val="00182A20"/>
    <w:rsid w:val="00186862"/>
    <w:rsid w:val="001B7640"/>
    <w:rsid w:val="001C16CD"/>
    <w:rsid w:val="001E5E65"/>
    <w:rsid w:val="001F49FA"/>
    <w:rsid w:val="00210FE8"/>
    <w:rsid w:val="00223239"/>
    <w:rsid w:val="002452FF"/>
    <w:rsid w:val="00245F00"/>
    <w:rsid w:val="00252E73"/>
    <w:rsid w:val="00262D4D"/>
    <w:rsid w:val="00262FAA"/>
    <w:rsid w:val="00267E21"/>
    <w:rsid w:val="002830E0"/>
    <w:rsid w:val="002B3C63"/>
    <w:rsid w:val="002C3061"/>
    <w:rsid w:val="002D60F4"/>
    <w:rsid w:val="002E52B9"/>
    <w:rsid w:val="002F73F0"/>
    <w:rsid w:val="0030418F"/>
    <w:rsid w:val="003047C7"/>
    <w:rsid w:val="0031059E"/>
    <w:rsid w:val="00311414"/>
    <w:rsid w:val="003124CE"/>
    <w:rsid w:val="003234D4"/>
    <w:rsid w:val="0032737C"/>
    <w:rsid w:val="00332450"/>
    <w:rsid w:val="00342B6D"/>
    <w:rsid w:val="00350CBD"/>
    <w:rsid w:val="00350FF9"/>
    <w:rsid w:val="003570BD"/>
    <w:rsid w:val="00357909"/>
    <w:rsid w:val="003601DE"/>
    <w:rsid w:val="00363A60"/>
    <w:rsid w:val="00374AB0"/>
    <w:rsid w:val="00377930"/>
    <w:rsid w:val="00393708"/>
    <w:rsid w:val="003B6C2A"/>
    <w:rsid w:val="003C38C6"/>
    <w:rsid w:val="003C6B49"/>
    <w:rsid w:val="003D608B"/>
    <w:rsid w:val="003E54BE"/>
    <w:rsid w:val="003F29A9"/>
    <w:rsid w:val="004054CE"/>
    <w:rsid w:val="00421334"/>
    <w:rsid w:val="004326F2"/>
    <w:rsid w:val="00442441"/>
    <w:rsid w:val="00445E13"/>
    <w:rsid w:val="00451D4D"/>
    <w:rsid w:val="004658E3"/>
    <w:rsid w:val="00471B8A"/>
    <w:rsid w:val="00494316"/>
    <w:rsid w:val="004A134C"/>
    <w:rsid w:val="004D31F0"/>
    <w:rsid w:val="004D5FB3"/>
    <w:rsid w:val="004D6B31"/>
    <w:rsid w:val="004E0DC4"/>
    <w:rsid w:val="00503868"/>
    <w:rsid w:val="00505277"/>
    <w:rsid w:val="005118FE"/>
    <w:rsid w:val="00514399"/>
    <w:rsid w:val="00525809"/>
    <w:rsid w:val="00525DE2"/>
    <w:rsid w:val="00536C47"/>
    <w:rsid w:val="005452F5"/>
    <w:rsid w:val="005516D1"/>
    <w:rsid w:val="00561C22"/>
    <w:rsid w:val="00571CFC"/>
    <w:rsid w:val="00573A6D"/>
    <w:rsid w:val="00574540"/>
    <w:rsid w:val="00576BC4"/>
    <w:rsid w:val="00577553"/>
    <w:rsid w:val="00591A3E"/>
    <w:rsid w:val="005938E2"/>
    <w:rsid w:val="005A5F2B"/>
    <w:rsid w:val="005A6B57"/>
    <w:rsid w:val="005D4603"/>
    <w:rsid w:val="005D581E"/>
    <w:rsid w:val="005D703A"/>
    <w:rsid w:val="005F1F36"/>
    <w:rsid w:val="005F4957"/>
    <w:rsid w:val="00601DEE"/>
    <w:rsid w:val="0062513D"/>
    <w:rsid w:val="0064516B"/>
    <w:rsid w:val="00645D7F"/>
    <w:rsid w:val="00651B3D"/>
    <w:rsid w:val="00652D45"/>
    <w:rsid w:val="00664677"/>
    <w:rsid w:val="00667336"/>
    <w:rsid w:val="00681EA9"/>
    <w:rsid w:val="00683686"/>
    <w:rsid w:val="006A28DD"/>
    <w:rsid w:val="006A37C6"/>
    <w:rsid w:val="006B06C5"/>
    <w:rsid w:val="006B7759"/>
    <w:rsid w:val="006C6D45"/>
    <w:rsid w:val="006D0451"/>
    <w:rsid w:val="006D2454"/>
    <w:rsid w:val="006E0DB6"/>
    <w:rsid w:val="006E262D"/>
    <w:rsid w:val="006E297E"/>
    <w:rsid w:val="006F2F76"/>
    <w:rsid w:val="00712746"/>
    <w:rsid w:val="007239BB"/>
    <w:rsid w:val="007318A8"/>
    <w:rsid w:val="00776DD0"/>
    <w:rsid w:val="007A6392"/>
    <w:rsid w:val="007B33EA"/>
    <w:rsid w:val="007B37A3"/>
    <w:rsid w:val="007C5870"/>
    <w:rsid w:val="007C6D05"/>
    <w:rsid w:val="007C7F92"/>
    <w:rsid w:val="007D1380"/>
    <w:rsid w:val="007E57F6"/>
    <w:rsid w:val="0081325B"/>
    <w:rsid w:val="00844B33"/>
    <w:rsid w:val="00847E98"/>
    <w:rsid w:val="008600F5"/>
    <w:rsid w:val="008641FA"/>
    <w:rsid w:val="0087020F"/>
    <w:rsid w:val="00870900"/>
    <w:rsid w:val="008715A4"/>
    <w:rsid w:val="008721BF"/>
    <w:rsid w:val="00896F2A"/>
    <w:rsid w:val="008A276B"/>
    <w:rsid w:val="0090777D"/>
    <w:rsid w:val="0091791A"/>
    <w:rsid w:val="009237B7"/>
    <w:rsid w:val="009367A7"/>
    <w:rsid w:val="00940981"/>
    <w:rsid w:val="00950B09"/>
    <w:rsid w:val="00966798"/>
    <w:rsid w:val="009677F4"/>
    <w:rsid w:val="009720D3"/>
    <w:rsid w:val="00975C67"/>
    <w:rsid w:val="00983536"/>
    <w:rsid w:val="009901C4"/>
    <w:rsid w:val="00997040"/>
    <w:rsid w:val="009A27BE"/>
    <w:rsid w:val="009B5FE1"/>
    <w:rsid w:val="009C264D"/>
    <w:rsid w:val="009D3263"/>
    <w:rsid w:val="009D5421"/>
    <w:rsid w:val="009F21A5"/>
    <w:rsid w:val="009F4F51"/>
    <w:rsid w:val="009F7FC0"/>
    <w:rsid w:val="00A03598"/>
    <w:rsid w:val="00A06763"/>
    <w:rsid w:val="00A0799E"/>
    <w:rsid w:val="00A15F2F"/>
    <w:rsid w:val="00A37577"/>
    <w:rsid w:val="00A413B6"/>
    <w:rsid w:val="00A519F3"/>
    <w:rsid w:val="00A55687"/>
    <w:rsid w:val="00A603C8"/>
    <w:rsid w:val="00A66069"/>
    <w:rsid w:val="00A80AB5"/>
    <w:rsid w:val="00A84589"/>
    <w:rsid w:val="00A84914"/>
    <w:rsid w:val="00A932B8"/>
    <w:rsid w:val="00A94D84"/>
    <w:rsid w:val="00A96ECF"/>
    <w:rsid w:val="00AB11D2"/>
    <w:rsid w:val="00AD0A50"/>
    <w:rsid w:val="00AD22D2"/>
    <w:rsid w:val="00AF5192"/>
    <w:rsid w:val="00AF5FE0"/>
    <w:rsid w:val="00B019F9"/>
    <w:rsid w:val="00B1419B"/>
    <w:rsid w:val="00B1464E"/>
    <w:rsid w:val="00B24AFC"/>
    <w:rsid w:val="00B255D4"/>
    <w:rsid w:val="00B44F48"/>
    <w:rsid w:val="00B45BEA"/>
    <w:rsid w:val="00B502B8"/>
    <w:rsid w:val="00B516F6"/>
    <w:rsid w:val="00B54DDC"/>
    <w:rsid w:val="00B71252"/>
    <w:rsid w:val="00B971BA"/>
    <w:rsid w:val="00BA0511"/>
    <w:rsid w:val="00BA09B9"/>
    <w:rsid w:val="00BA0C57"/>
    <w:rsid w:val="00BB0DB1"/>
    <w:rsid w:val="00BC10D4"/>
    <w:rsid w:val="00BC4403"/>
    <w:rsid w:val="00BD3CB2"/>
    <w:rsid w:val="00BD708C"/>
    <w:rsid w:val="00BE3484"/>
    <w:rsid w:val="00BF3AAC"/>
    <w:rsid w:val="00C02347"/>
    <w:rsid w:val="00C0281F"/>
    <w:rsid w:val="00C11D20"/>
    <w:rsid w:val="00C12564"/>
    <w:rsid w:val="00C17AD4"/>
    <w:rsid w:val="00C31466"/>
    <w:rsid w:val="00C44F4B"/>
    <w:rsid w:val="00C46F32"/>
    <w:rsid w:val="00C71DB9"/>
    <w:rsid w:val="00C935F1"/>
    <w:rsid w:val="00CB38FF"/>
    <w:rsid w:val="00CE28F6"/>
    <w:rsid w:val="00CE44C3"/>
    <w:rsid w:val="00CF7EEB"/>
    <w:rsid w:val="00D04718"/>
    <w:rsid w:val="00D126F6"/>
    <w:rsid w:val="00D26A73"/>
    <w:rsid w:val="00D30672"/>
    <w:rsid w:val="00D30CCC"/>
    <w:rsid w:val="00D374A7"/>
    <w:rsid w:val="00D41474"/>
    <w:rsid w:val="00D43E3B"/>
    <w:rsid w:val="00D43FC3"/>
    <w:rsid w:val="00D5141B"/>
    <w:rsid w:val="00D62F97"/>
    <w:rsid w:val="00D76995"/>
    <w:rsid w:val="00DA34D8"/>
    <w:rsid w:val="00DD4002"/>
    <w:rsid w:val="00DE2725"/>
    <w:rsid w:val="00DF474D"/>
    <w:rsid w:val="00E05AB9"/>
    <w:rsid w:val="00E138F5"/>
    <w:rsid w:val="00E32F63"/>
    <w:rsid w:val="00E35DB4"/>
    <w:rsid w:val="00E42BC0"/>
    <w:rsid w:val="00E51B47"/>
    <w:rsid w:val="00E654E3"/>
    <w:rsid w:val="00E763AA"/>
    <w:rsid w:val="00E81782"/>
    <w:rsid w:val="00EB5EB6"/>
    <w:rsid w:val="00EC4C1D"/>
    <w:rsid w:val="00ED582C"/>
    <w:rsid w:val="00EE2062"/>
    <w:rsid w:val="00F070DC"/>
    <w:rsid w:val="00F14238"/>
    <w:rsid w:val="00F15272"/>
    <w:rsid w:val="00F16189"/>
    <w:rsid w:val="00F20E0C"/>
    <w:rsid w:val="00F24166"/>
    <w:rsid w:val="00F5527B"/>
    <w:rsid w:val="00F607D4"/>
    <w:rsid w:val="00F653F1"/>
    <w:rsid w:val="00F70EA0"/>
    <w:rsid w:val="00F84E65"/>
    <w:rsid w:val="00F946AE"/>
    <w:rsid w:val="00FA5AEA"/>
    <w:rsid w:val="00FC0F39"/>
    <w:rsid w:val="00FD33DC"/>
    <w:rsid w:val="00FE6A7E"/>
    <w:rsid w:val="00FF2D67"/>
    <w:rsid w:val="00FF4F72"/>
    <w:rsid w:val="00FF5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E2556"/>
  <w15:chartTrackingRefBased/>
  <w15:docId w15:val="{2CEF4A7E-4C78-4642-8F48-21DDADCE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7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7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7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7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7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7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7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7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7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7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763"/>
    <w:rPr>
      <w:rFonts w:eastAsiaTheme="majorEastAsia" w:cstheme="majorBidi"/>
      <w:color w:val="272727" w:themeColor="text1" w:themeTint="D8"/>
    </w:rPr>
  </w:style>
  <w:style w:type="paragraph" w:styleId="Title">
    <w:name w:val="Title"/>
    <w:basedOn w:val="Normal"/>
    <w:next w:val="Normal"/>
    <w:link w:val="TitleChar"/>
    <w:uiPriority w:val="10"/>
    <w:qFormat/>
    <w:rsid w:val="00A06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7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763"/>
    <w:pPr>
      <w:spacing w:before="160"/>
      <w:jc w:val="center"/>
    </w:pPr>
    <w:rPr>
      <w:i/>
      <w:iCs/>
      <w:color w:val="404040" w:themeColor="text1" w:themeTint="BF"/>
    </w:rPr>
  </w:style>
  <w:style w:type="character" w:customStyle="1" w:styleId="QuoteChar">
    <w:name w:val="Quote Char"/>
    <w:basedOn w:val="DefaultParagraphFont"/>
    <w:link w:val="Quote"/>
    <w:uiPriority w:val="29"/>
    <w:rsid w:val="00A06763"/>
    <w:rPr>
      <w:i/>
      <w:iCs/>
      <w:color w:val="404040" w:themeColor="text1" w:themeTint="BF"/>
    </w:rPr>
  </w:style>
  <w:style w:type="paragraph" w:styleId="ListParagraph">
    <w:name w:val="List Paragraph"/>
    <w:basedOn w:val="Normal"/>
    <w:uiPriority w:val="34"/>
    <w:qFormat/>
    <w:rsid w:val="00A06763"/>
    <w:pPr>
      <w:ind w:left="720"/>
      <w:contextualSpacing/>
    </w:pPr>
  </w:style>
  <w:style w:type="character" w:styleId="IntenseEmphasis">
    <w:name w:val="Intense Emphasis"/>
    <w:basedOn w:val="DefaultParagraphFont"/>
    <w:uiPriority w:val="21"/>
    <w:qFormat/>
    <w:rsid w:val="00A06763"/>
    <w:rPr>
      <w:i/>
      <w:iCs/>
      <w:color w:val="0F4761" w:themeColor="accent1" w:themeShade="BF"/>
    </w:rPr>
  </w:style>
  <w:style w:type="paragraph" w:styleId="IntenseQuote">
    <w:name w:val="Intense Quote"/>
    <w:basedOn w:val="Normal"/>
    <w:next w:val="Normal"/>
    <w:link w:val="IntenseQuoteChar"/>
    <w:uiPriority w:val="30"/>
    <w:qFormat/>
    <w:rsid w:val="00A06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763"/>
    <w:rPr>
      <w:i/>
      <w:iCs/>
      <w:color w:val="0F4761" w:themeColor="accent1" w:themeShade="BF"/>
    </w:rPr>
  </w:style>
  <w:style w:type="character" w:styleId="IntenseReference">
    <w:name w:val="Intense Reference"/>
    <w:basedOn w:val="DefaultParagraphFont"/>
    <w:uiPriority w:val="32"/>
    <w:qFormat/>
    <w:rsid w:val="00A06763"/>
    <w:rPr>
      <w:b/>
      <w:bCs/>
      <w:smallCaps/>
      <w:color w:val="0F4761" w:themeColor="accent1" w:themeShade="BF"/>
      <w:spacing w:val="5"/>
    </w:rPr>
  </w:style>
  <w:style w:type="character" w:styleId="Hyperlink">
    <w:name w:val="Hyperlink"/>
    <w:basedOn w:val="DefaultParagraphFont"/>
    <w:uiPriority w:val="99"/>
    <w:unhideWhenUsed/>
    <w:rsid w:val="00A06763"/>
    <w:rPr>
      <w:color w:val="467886" w:themeColor="hyperlink"/>
      <w:u w:val="single"/>
    </w:rPr>
  </w:style>
  <w:style w:type="character" w:styleId="UnresolvedMention">
    <w:name w:val="Unresolved Mention"/>
    <w:basedOn w:val="DefaultParagraphFont"/>
    <w:uiPriority w:val="99"/>
    <w:semiHidden/>
    <w:unhideWhenUsed/>
    <w:rsid w:val="00A06763"/>
    <w:rPr>
      <w:color w:val="605E5C"/>
      <w:shd w:val="clear" w:color="auto" w:fill="E1DFDD"/>
    </w:rPr>
  </w:style>
  <w:style w:type="paragraph" w:styleId="Header">
    <w:name w:val="header"/>
    <w:basedOn w:val="Normal"/>
    <w:link w:val="HeaderChar"/>
    <w:uiPriority w:val="99"/>
    <w:unhideWhenUsed/>
    <w:rsid w:val="00A06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763"/>
  </w:style>
  <w:style w:type="paragraph" w:styleId="Footer">
    <w:name w:val="footer"/>
    <w:basedOn w:val="Normal"/>
    <w:link w:val="FooterChar"/>
    <w:uiPriority w:val="99"/>
    <w:unhideWhenUsed/>
    <w:rsid w:val="00A06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A0DAB-FA96-4284-9483-68F185D51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24176</TotalTime>
  <Pages>3</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Overton Parish Council</dc:creator>
  <cp:keywords/>
  <dc:description/>
  <cp:lastModifiedBy>Overton Parish Council</cp:lastModifiedBy>
  <cp:revision>125</cp:revision>
  <cp:lastPrinted>2026-07-01T21:55:00Z</cp:lastPrinted>
  <dcterms:created xsi:type="dcterms:W3CDTF">2025-12-23T10:06:00Z</dcterms:created>
  <dcterms:modified xsi:type="dcterms:W3CDTF">2026-07-12T21:04:00Z</dcterms:modified>
</cp:coreProperties>
</file>